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2B03" w14:textId="77777777" w:rsidR="009C6082" w:rsidRDefault="003F4091" w:rsidP="00971581">
      <w:pPr>
        <w:jc w:val="center"/>
        <w:rPr>
          <w:b/>
          <w:sz w:val="28"/>
          <w:szCs w:val="28"/>
          <w:u w:val="single"/>
        </w:rPr>
      </w:pPr>
      <w:r w:rsidRPr="008E410C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8240" behindDoc="0" locked="0" layoutInCell="1" allowOverlap="1" wp14:anchorId="621C8C27" wp14:editId="7C398DC7">
            <wp:simplePos x="0" y="0"/>
            <wp:positionH relativeFrom="column">
              <wp:posOffset>-710294</wp:posOffset>
            </wp:positionH>
            <wp:positionV relativeFrom="paragraph">
              <wp:posOffset>-110081</wp:posOffset>
            </wp:positionV>
            <wp:extent cx="796290" cy="1013460"/>
            <wp:effectExtent l="0" t="0" r="381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son Gesve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ECF3B" w14:textId="77777777" w:rsidR="003F4091" w:rsidRDefault="003F4091" w:rsidP="003F4091">
      <w:pPr>
        <w:jc w:val="center"/>
      </w:pPr>
    </w:p>
    <w:p w14:paraId="50D0ECAA" w14:textId="1A2590CE" w:rsidR="003F4091" w:rsidRDefault="008E410C" w:rsidP="003F4091">
      <w:pPr>
        <w:jc w:val="center"/>
        <w:rPr>
          <w:noProof/>
          <w:sz w:val="28"/>
          <w:szCs w:val="28"/>
          <w:lang w:eastAsia="fr-BE"/>
        </w:rPr>
      </w:pPr>
      <w:r w:rsidRPr="008E410C">
        <w:rPr>
          <w:b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0114C9" wp14:editId="0F8748DA">
                <wp:simplePos x="0" y="0"/>
                <wp:positionH relativeFrom="column">
                  <wp:posOffset>86360</wp:posOffset>
                </wp:positionH>
                <wp:positionV relativeFrom="paragraph">
                  <wp:posOffset>-741680</wp:posOffset>
                </wp:positionV>
                <wp:extent cx="2374265" cy="1403985"/>
                <wp:effectExtent l="0" t="0" r="635" b="889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280E7" w14:textId="77777777" w:rsidR="008E410C" w:rsidRPr="008E410C" w:rsidRDefault="008E410C">
                            <w:pPr>
                              <w:rPr>
                                <w:b/>
                              </w:rPr>
                            </w:pPr>
                            <w:r>
                              <w:t>Province de NAMUR</w:t>
                            </w:r>
                            <w:r>
                              <w:br/>
                            </w:r>
                            <w:r w:rsidRPr="008E410C">
                              <w:rPr>
                                <w:b/>
                              </w:rPr>
                              <w:t>Commune de GESVES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0114C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6.8pt;margin-top:-58.4pt;width:186.95pt;height:110.55pt;z-index:-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" stroked="f">
                <v:textbox style="mso-fit-shape-to-text:t">
                  <w:txbxContent>
                    <w:p w14:paraId="540280E7" w14:textId="77777777" w:rsidR="008E410C" w:rsidRPr="008E410C" w:rsidRDefault="008E410C">
                      <w:pPr>
                        <w:rPr>
                          <w:b/>
                        </w:rPr>
                      </w:pPr>
                      <w:r>
                        <w:t>Province de NAMUR</w:t>
                      </w:r>
                      <w:r>
                        <w:br/>
                      </w:r>
                      <w:r w:rsidRPr="008E410C">
                        <w:rPr>
                          <w:b/>
                        </w:rPr>
                        <w:t>Commune de GESVES</w:t>
                      </w:r>
                    </w:p>
                  </w:txbxContent>
                </v:textbox>
              </v:shape>
            </w:pict>
          </mc:Fallback>
        </mc:AlternateContent>
      </w:r>
      <w:r w:rsidR="003F4091" w:rsidRPr="003F4091">
        <w:t xml:space="preserve"> </w:t>
      </w:r>
      <w:r w:rsidR="003F4091" w:rsidRPr="003F4091">
        <w:rPr>
          <w:noProof/>
          <w:sz w:val="28"/>
          <w:szCs w:val="28"/>
          <w:lang w:eastAsia="fr-BE"/>
        </w:rPr>
        <w:t>LA COMMUNE DE GESVES REC</w:t>
      </w:r>
      <w:r w:rsidR="00063B23">
        <w:rPr>
          <w:noProof/>
          <w:sz w:val="28"/>
          <w:szCs w:val="28"/>
          <w:lang w:eastAsia="fr-BE"/>
        </w:rPr>
        <w:t>HERCHE</w:t>
      </w:r>
    </w:p>
    <w:p w14:paraId="7A14149D" w14:textId="53C6DC91" w:rsidR="00971581" w:rsidRPr="008E410C" w:rsidRDefault="00A10CB2" w:rsidP="00971581">
      <w:pPr>
        <w:shd w:val="clear" w:color="auto" w:fill="D9D9D9" w:themeFill="background1" w:themeFillShade="D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B02C49">
        <w:rPr>
          <w:b/>
          <w:sz w:val="28"/>
          <w:szCs w:val="28"/>
        </w:rPr>
        <w:t>Technicienne de surface</w:t>
      </w:r>
      <w:r w:rsidR="00EC5216">
        <w:rPr>
          <w:b/>
          <w:sz w:val="28"/>
          <w:szCs w:val="28"/>
        </w:rPr>
        <w:t xml:space="preserve"> (h/f/x)</w:t>
      </w:r>
      <w:r w:rsidR="00DC5E4C">
        <w:rPr>
          <w:b/>
          <w:sz w:val="28"/>
          <w:szCs w:val="28"/>
        </w:rPr>
        <w:t xml:space="preserve"> –</w:t>
      </w:r>
      <w:r w:rsidR="001814AE">
        <w:rPr>
          <w:b/>
          <w:sz w:val="28"/>
          <w:szCs w:val="28"/>
        </w:rPr>
        <w:t xml:space="preserve"> CDI, CDD, </w:t>
      </w:r>
      <w:r w:rsidR="00DC5E4C">
        <w:rPr>
          <w:b/>
          <w:sz w:val="28"/>
          <w:szCs w:val="28"/>
        </w:rPr>
        <w:t xml:space="preserve">CDR </w:t>
      </w:r>
      <w:r w:rsidR="009E09A8">
        <w:rPr>
          <w:b/>
          <w:sz w:val="28"/>
          <w:szCs w:val="28"/>
        </w:rPr>
        <w:t>min. 19h/semaine</w:t>
      </w:r>
      <w:r w:rsidR="00A073DC">
        <w:rPr>
          <w:b/>
          <w:sz w:val="28"/>
          <w:szCs w:val="28"/>
        </w:rPr>
        <w:t xml:space="preserve"> + Constitution d’une réserve de recrutement</w:t>
      </w:r>
    </w:p>
    <w:p w14:paraId="0E4E4926" w14:textId="62139925" w:rsidR="00C7650D" w:rsidRDefault="00C7650D" w:rsidP="00C7650D">
      <w:pPr>
        <w:spacing w:before="120" w:after="120" w:line="240" w:lineRule="auto"/>
        <w:ind w:left="284"/>
      </w:pPr>
      <w:r>
        <w:t>Les ouvrier(e)s de l’équip</w:t>
      </w:r>
      <w:r w:rsidR="00B02C49">
        <w:t>e de nettoyage</w:t>
      </w:r>
      <w:r>
        <w:t xml:space="preserve"> travaillent à l’entretien des bâtiments</w:t>
      </w:r>
      <w:r w:rsidR="00E24103">
        <w:t xml:space="preserve"> communaux</w:t>
      </w:r>
      <w:r w:rsidR="00B02C49">
        <w:t xml:space="preserve"> et des écoles</w:t>
      </w:r>
      <w:r>
        <w:t xml:space="preserve">. Ils/elles prévoient le matériel nécessaire </w:t>
      </w:r>
      <w:r w:rsidR="00E24103">
        <w:t>à l’entretien et s’assurent du respect des normes sur les produits.</w:t>
      </w:r>
    </w:p>
    <w:p w14:paraId="3FC1DA15" w14:textId="77777777" w:rsidR="000D09C8" w:rsidRDefault="000D09C8" w:rsidP="00663900">
      <w:pPr>
        <w:pStyle w:val="Paragraphedeliste"/>
        <w:spacing w:before="120" w:after="120"/>
        <w:ind w:left="1004"/>
      </w:pPr>
    </w:p>
    <w:p w14:paraId="0AD81E4B" w14:textId="192AFCBD" w:rsidR="003F4091" w:rsidRDefault="00D72071" w:rsidP="00C44605">
      <w:pPr>
        <w:spacing w:before="120" w:after="120" w:line="240" w:lineRule="auto"/>
        <w:rPr>
          <w:b/>
        </w:rPr>
      </w:pPr>
      <w:r>
        <w:rPr>
          <w:b/>
        </w:rPr>
        <w:t>DESCRIPTION</w:t>
      </w:r>
      <w:r w:rsidR="003F4091" w:rsidRPr="00F603D7">
        <w:rPr>
          <w:b/>
        </w:rPr>
        <w:t xml:space="preserve"> DE LA FONCTION</w:t>
      </w:r>
      <w:r w:rsidR="00063B23">
        <w:rPr>
          <w:b/>
        </w:rPr>
        <w:t xml:space="preserve"> (liste non exhaustive)</w:t>
      </w:r>
      <w:r w:rsidR="003F4091" w:rsidRPr="00F603D7">
        <w:rPr>
          <w:b/>
        </w:rPr>
        <w:t xml:space="preserve"> :</w:t>
      </w:r>
    </w:p>
    <w:p w14:paraId="50B8721B" w14:textId="22925026" w:rsidR="00A073DC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E</w:t>
      </w:r>
      <w:r w:rsidRPr="00150046">
        <w:rPr>
          <w:rFonts w:ascii="Garamond" w:eastAsia="Times New Roman" w:hAnsi="Garamond" w:cs="Times New Roman"/>
          <w:sz w:val="24"/>
          <w:szCs w:val="24"/>
        </w:rPr>
        <w:t>ntret</w:t>
      </w:r>
      <w:r>
        <w:rPr>
          <w:rFonts w:ascii="Garamond" w:eastAsia="Times New Roman" w:hAnsi="Garamond" w:cs="Times New Roman"/>
          <w:sz w:val="24"/>
          <w:szCs w:val="24"/>
        </w:rPr>
        <w:t>enir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et nettoy</w:t>
      </w:r>
      <w:r>
        <w:rPr>
          <w:rFonts w:ascii="Garamond" w:eastAsia="Times New Roman" w:hAnsi="Garamond" w:cs="Times New Roman"/>
          <w:sz w:val="24"/>
          <w:szCs w:val="24"/>
        </w:rPr>
        <w:t>er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</w:rPr>
        <w:t>quotidiennement l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es bâtiments communaux et </w:t>
      </w:r>
      <w:r>
        <w:rPr>
          <w:rFonts w:ascii="Garamond" w:eastAsia="Times New Roman" w:hAnsi="Garamond" w:cs="Times New Roman"/>
          <w:sz w:val="24"/>
          <w:szCs w:val="24"/>
        </w:rPr>
        <w:t>l</w:t>
      </w:r>
      <w:r w:rsidRPr="00150046">
        <w:rPr>
          <w:rFonts w:ascii="Garamond" w:eastAsia="Times New Roman" w:hAnsi="Garamond" w:cs="Times New Roman"/>
          <w:sz w:val="24"/>
          <w:szCs w:val="24"/>
        </w:rPr>
        <w:t>es</w:t>
      </w:r>
      <w:r>
        <w:rPr>
          <w:rFonts w:ascii="Garamond" w:eastAsia="Times New Roman" w:hAnsi="Garamond" w:cs="Times New Roman"/>
          <w:sz w:val="24"/>
          <w:szCs w:val="24"/>
        </w:rPr>
        <w:t xml:space="preserve"> locaux des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écoles communales</w:t>
      </w:r>
      <w:r>
        <w:rPr>
          <w:rFonts w:ascii="Garamond" w:eastAsia="Times New Roman" w:hAnsi="Garamond" w:cs="Times New Roman"/>
          <w:sz w:val="24"/>
          <w:szCs w:val="24"/>
        </w:rPr>
        <w:t xml:space="preserve"> assignés à l’agent</w:t>
      </w:r>
    </w:p>
    <w:p w14:paraId="4EFE483B" w14:textId="77777777" w:rsidR="00A073DC" w:rsidRPr="00150046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Nettoyer les locaux scolaires en profondeur lors des congés scolaires</w:t>
      </w:r>
    </w:p>
    <w:p w14:paraId="0C25D1C9" w14:textId="77777777" w:rsidR="00A073DC" w:rsidRPr="00150046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Entretenir et désinfecter les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sanitaires </w:t>
      </w:r>
    </w:p>
    <w:p w14:paraId="21EDB109" w14:textId="77777777" w:rsidR="00A073DC" w:rsidRPr="00150046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Nettoyer les locaux affectés à la préparation et consommation de repas</w:t>
      </w:r>
    </w:p>
    <w:p w14:paraId="36AD75C5" w14:textId="77777777" w:rsidR="00A073DC" w:rsidRPr="00150046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Prévoir le matériel nécessaire à la réalisation des tâches de nettoyage</w:t>
      </w:r>
    </w:p>
    <w:p w14:paraId="378BD5B1" w14:textId="77777777" w:rsidR="00A073DC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Respecter les protocoles et normes d’hygiène imposés de manière générale et en cas d’épidémie</w:t>
      </w:r>
    </w:p>
    <w:p w14:paraId="0A91B9F3" w14:textId="77777777" w:rsidR="00A073DC" w:rsidRPr="00150046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Appliquer la technique de nettoyage qui convient au support</w:t>
      </w:r>
    </w:p>
    <w:p w14:paraId="1397602B" w14:textId="7B7D14DD" w:rsidR="00A073DC" w:rsidRPr="00150046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</w:t>
      </w:r>
      <w:r w:rsidRPr="00150046">
        <w:rPr>
          <w:rFonts w:ascii="Garamond" w:eastAsia="Times New Roman" w:hAnsi="Garamond" w:cs="Times New Roman"/>
          <w:sz w:val="24"/>
          <w:szCs w:val="24"/>
        </w:rPr>
        <w:t>ettoye</w:t>
      </w:r>
      <w:r>
        <w:rPr>
          <w:rFonts w:ascii="Garamond" w:eastAsia="Times New Roman" w:hAnsi="Garamond" w:cs="Times New Roman"/>
          <w:sz w:val="24"/>
          <w:szCs w:val="24"/>
        </w:rPr>
        <w:t>r</w:t>
      </w:r>
      <w:r w:rsidRPr="00150046">
        <w:rPr>
          <w:rFonts w:ascii="Garamond" w:eastAsia="Times New Roman" w:hAnsi="Garamond" w:cs="Times New Roman"/>
          <w:sz w:val="24"/>
          <w:szCs w:val="24"/>
        </w:rPr>
        <w:t>, entret</w:t>
      </w:r>
      <w:r>
        <w:rPr>
          <w:rFonts w:ascii="Garamond" w:eastAsia="Times New Roman" w:hAnsi="Garamond" w:cs="Times New Roman"/>
          <w:sz w:val="24"/>
          <w:szCs w:val="24"/>
        </w:rPr>
        <w:t>enir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et </w:t>
      </w:r>
      <w:r>
        <w:rPr>
          <w:rFonts w:ascii="Garamond" w:eastAsia="Times New Roman" w:hAnsi="Garamond" w:cs="Times New Roman"/>
          <w:sz w:val="24"/>
          <w:szCs w:val="24"/>
        </w:rPr>
        <w:t>ranger adéquatement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</w:rPr>
        <w:t>le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matériel utilisé</w:t>
      </w:r>
    </w:p>
    <w:p w14:paraId="315110A3" w14:textId="77777777" w:rsidR="00A073DC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Participer à l’entretien des locaux utilisés durant les plaines de vacances communales</w:t>
      </w:r>
    </w:p>
    <w:p w14:paraId="24F0E123" w14:textId="77777777" w:rsidR="00A073DC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 w:rsidRPr="00CE77BC">
        <w:rPr>
          <w:rFonts w:ascii="Garamond" w:eastAsia="Times New Roman" w:hAnsi="Garamond" w:cs="Times New Roman"/>
          <w:sz w:val="24"/>
          <w:szCs w:val="24"/>
        </w:rPr>
        <w:t>Approvisionner les sanitaires en produi</w:t>
      </w:r>
      <w:r>
        <w:rPr>
          <w:rFonts w:ascii="Garamond" w:eastAsia="Times New Roman" w:hAnsi="Garamond" w:cs="Times New Roman"/>
          <w:sz w:val="24"/>
          <w:szCs w:val="24"/>
        </w:rPr>
        <w:t>t</w:t>
      </w:r>
      <w:r w:rsidRPr="00CE77BC">
        <w:rPr>
          <w:rFonts w:ascii="Garamond" w:eastAsia="Times New Roman" w:hAnsi="Garamond" w:cs="Times New Roman"/>
          <w:sz w:val="24"/>
          <w:szCs w:val="24"/>
        </w:rPr>
        <w:t>s consommables</w:t>
      </w:r>
    </w:p>
    <w:p w14:paraId="7C4DE851" w14:textId="2F844A0A" w:rsidR="00A073DC" w:rsidRPr="00A073DC" w:rsidRDefault="00A073DC" w:rsidP="00A073DC">
      <w:pPr>
        <w:numPr>
          <w:ilvl w:val="0"/>
          <w:numId w:val="21"/>
        </w:numPr>
        <w:contextualSpacing/>
        <w:jc w:val="both"/>
        <w:rPr>
          <w:rFonts w:ascii="Garamond" w:eastAsia="Times New Roman" w:hAnsi="Garamond" w:cs="Times New Roman"/>
          <w:sz w:val="24"/>
          <w:szCs w:val="24"/>
        </w:rPr>
      </w:pPr>
      <w:r w:rsidRPr="00A073DC">
        <w:rPr>
          <w:lang w:val="fr-FR"/>
        </w:rPr>
        <w:t>Prépar</w:t>
      </w:r>
      <w:r>
        <w:rPr>
          <w:lang w:val="fr-FR"/>
        </w:rPr>
        <w:t>er</w:t>
      </w:r>
      <w:r w:rsidRPr="00A073DC">
        <w:rPr>
          <w:lang w:val="fr-FR"/>
        </w:rPr>
        <w:t xml:space="preserve"> </w:t>
      </w:r>
      <w:r>
        <w:rPr>
          <w:lang w:val="fr-FR"/>
        </w:rPr>
        <w:t>l</w:t>
      </w:r>
      <w:r w:rsidRPr="00A073DC">
        <w:rPr>
          <w:lang w:val="fr-FR"/>
        </w:rPr>
        <w:t xml:space="preserve">es salles dans le cadre de </w:t>
      </w:r>
      <w:r>
        <w:rPr>
          <w:lang w:val="fr-FR"/>
        </w:rPr>
        <w:t>manifestations communales ou de réunion</w:t>
      </w:r>
    </w:p>
    <w:p w14:paraId="4011225F" w14:textId="77777777" w:rsidR="00A073DC" w:rsidRDefault="00A073DC" w:rsidP="00A857C1">
      <w:pPr>
        <w:spacing w:before="240" w:after="120" w:line="240" w:lineRule="auto"/>
        <w:ind w:left="284"/>
        <w:rPr>
          <w:b/>
        </w:rPr>
      </w:pPr>
    </w:p>
    <w:p w14:paraId="1C2800B9" w14:textId="54634012" w:rsidR="00A073DC" w:rsidRPr="00C44605" w:rsidRDefault="00A073DC" w:rsidP="00C44605">
      <w:pPr>
        <w:jc w:val="both"/>
        <w:rPr>
          <w:rFonts w:eastAsia="Times New Roman" w:cstheme="minorHAnsi"/>
        </w:rPr>
      </w:pPr>
      <w:r w:rsidRPr="00C44605">
        <w:rPr>
          <w:rFonts w:eastAsia="Times New Roman" w:cstheme="minorHAnsi"/>
          <w:b/>
          <w:bCs/>
        </w:rPr>
        <w:t>COMPETENCES REQUISES :</w:t>
      </w:r>
    </w:p>
    <w:p w14:paraId="45B06ACF" w14:textId="77777777" w:rsidR="00A073DC" w:rsidRPr="00150046" w:rsidRDefault="00A073DC" w:rsidP="00A073DC">
      <w:pPr>
        <w:numPr>
          <w:ilvl w:val="0"/>
          <w:numId w:val="26"/>
        </w:numPr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b/>
          <w:bCs/>
          <w:sz w:val="24"/>
          <w:szCs w:val="24"/>
        </w:rPr>
        <w:t>Savoir-faire :</w:t>
      </w:r>
    </w:p>
    <w:p w14:paraId="1BFE6A7B" w14:textId="0AB8C9F1" w:rsidR="00A073DC" w:rsidRDefault="00C44605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Connaitre et r</w:t>
      </w:r>
      <w:r w:rsidR="00A073DC">
        <w:rPr>
          <w:rFonts w:ascii="Garamond" w:eastAsia="Times New Roman" w:hAnsi="Garamond" w:cs="Times New Roman"/>
          <w:sz w:val="24"/>
          <w:szCs w:val="24"/>
        </w:rPr>
        <w:t>especter les consignes de tri des déchets</w:t>
      </w:r>
    </w:p>
    <w:p w14:paraId="0A47BE03" w14:textId="2B97D0C3" w:rsidR="00A073DC" w:rsidRDefault="00C44605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Connaitre et r</w:t>
      </w:r>
      <w:r w:rsidR="00A073DC" w:rsidRPr="00150046">
        <w:rPr>
          <w:rFonts w:ascii="Garamond" w:eastAsia="Times New Roman" w:hAnsi="Garamond" w:cs="Times New Roman"/>
          <w:sz w:val="24"/>
          <w:szCs w:val="24"/>
        </w:rPr>
        <w:t>espect</w:t>
      </w:r>
      <w:r w:rsidR="00A073DC">
        <w:rPr>
          <w:rFonts w:ascii="Garamond" w:eastAsia="Times New Roman" w:hAnsi="Garamond" w:cs="Times New Roman"/>
          <w:sz w:val="24"/>
          <w:szCs w:val="24"/>
        </w:rPr>
        <w:t>er</w:t>
      </w:r>
      <w:r w:rsidR="00A073DC" w:rsidRPr="00150046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A073DC">
        <w:rPr>
          <w:rFonts w:ascii="Garamond" w:eastAsia="Times New Roman" w:hAnsi="Garamond" w:cs="Times New Roman"/>
          <w:sz w:val="24"/>
          <w:szCs w:val="24"/>
        </w:rPr>
        <w:t>l</w:t>
      </w:r>
      <w:r w:rsidR="00A073DC" w:rsidRPr="00150046">
        <w:rPr>
          <w:rFonts w:ascii="Garamond" w:eastAsia="Times New Roman" w:hAnsi="Garamond" w:cs="Times New Roman"/>
          <w:sz w:val="24"/>
          <w:szCs w:val="24"/>
        </w:rPr>
        <w:t>es normes d’hygiène et de sécurité</w:t>
      </w:r>
    </w:p>
    <w:p w14:paraId="7D513DF2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Utilis</w:t>
      </w:r>
      <w:r>
        <w:rPr>
          <w:rFonts w:ascii="Garamond" w:eastAsia="Times New Roman" w:hAnsi="Garamond" w:cs="Times New Roman"/>
          <w:sz w:val="24"/>
          <w:szCs w:val="24"/>
        </w:rPr>
        <w:t>er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</w:rPr>
        <w:t>l</w:t>
      </w:r>
      <w:r w:rsidRPr="00150046">
        <w:rPr>
          <w:rFonts w:ascii="Garamond" w:eastAsia="Times New Roman" w:hAnsi="Garamond" w:cs="Times New Roman"/>
          <w:sz w:val="24"/>
          <w:szCs w:val="24"/>
        </w:rPr>
        <w:t>es équipements de protection individuelle adaptés</w:t>
      </w:r>
    </w:p>
    <w:p w14:paraId="30C26A58" w14:textId="77777777" w:rsidR="00A073DC" w:rsidRPr="00150046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Ranger les produits de façon adéquate</w:t>
      </w:r>
    </w:p>
    <w:p w14:paraId="2D768E82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Respect</w:t>
      </w:r>
      <w:r>
        <w:rPr>
          <w:rFonts w:ascii="Garamond" w:eastAsia="Times New Roman" w:hAnsi="Garamond" w:cs="Times New Roman"/>
          <w:sz w:val="24"/>
          <w:szCs w:val="24"/>
        </w:rPr>
        <w:t>er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</w:rPr>
        <w:t>le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matériel</w:t>
      </w:r>
    </w:p>
    <w:p w14:paraId="3845D137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Signaler les besoins de produits ou de nouveau matériel</w:t>
      </w:r>
    </w:p>
    <w:p w14:paraId="69780976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Signaler les pannes dans les bâtiments</w:t>
      </w:r>
    </w:p>
    <w:p w14:paraId="3D0FF5F1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Signaler les situations techniques dangereuses constatées</w:t>
      </w:r>
    </w:p>
    <w:p w14:paraId="285B04FB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Lire le planning de travail et les tâches à effectuer</w:t>
      </w:r>
    </w:p>
    <w:p w14:paraId="46DAD046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Lire les composants d’un produit et leur mode d’emploi</w:t>
      </w:r>
    </w:p>
    <w:p w14:paraId="5374E505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Reconnaitre les pictogrammes des produits utilisés</w:t>
      </w:r>
    </w:p>
    <w:p w14:paraId="4682D79E" w14:textId="77777777" w:rsidR="00A073DC" w:rsidRDefault="00A073DC" w:rsidP="00A073DC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Reconnaitre les pictogrammes dans les bâtiments entretenus</w:t>
      </w:r>
    </w:p>
    <w:p w14:paraId="2496AA55" w14:textId="77777777" w:rsidR="00A073DC" w:rsidRDefault="00A073DC" w:rsidP="00A073DC">
      <w:pPr>
        <w:numPr>
          <w:ilvl w:val="1"/>
          <w:numId w:val="26"/>
        </w:numPr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Organiser son travail </w:t>
      </w:r>
    </w:p>
    <w:p w14:paraId="4E0796C6" w14:textId="77777777" w:rsidR="00022F53" w:rsidRPr="00CE77BC" w:rsidRDefault="00022F53" w:rsidP="00022F53">
      <w:pPr>
        <w:ind w:left="1440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431141DD" w14:textId="77777777" w:rsidR="00A073DC" w:rsidRPr="00150046" w:rsidRDefault="00A073DC" w:rsidP="00A073DC">
      <w:pPr>
        <w:numPr>
          <w:ilvl w:val="0"/>
          <w:numId w:val="26"/>
        </w:numPr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b/>
          <w:bCs/>
          <w:sz w:val="24"/>
          <w:szCs w:val="24"/>
        </w:rPr>
        <w:lastRenderedPageBreak/>
        <w:t>Savoir-être :</w:t>
      </w:r>
    </w:p>
    <w:p w14:paraId="0818A3F7" w14:textId="4D6565DB" w:rsidR="00A073DC" w:rsidRPr="00150046" w:rsidRDefault="00A073DC" w:rsidP="00A073DC">
      <w:pPr>
        <w:numPr>
          <w:ilvl w:val="1"/>
          <w:numId w:val="26"/>
        </w:numPr>
        <w:spacing w:after="0"/>
        <w:ind w:left="1434" w:hanging="357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Politesse et comportement adapté à la présence d’enfants</w:t>
      </w:r>
      <w:r w:rsidR="00C44605">
        <w:rPr>
          <w:rFonts w:ascii="Garamond" w:eastAsia="Times New Roman" w:hAnsi="Garamond" w:cs="Times New Roman"/>
          <w:sz w:val="24"/>
          <w:szCs w:val="24"/>
        </w:rPr>
        <w:t xml:space="preserve"> et de public</w:t>
      </w:r>
    </w:p>
    <w:p w14:paraId="3456E4B1" w14:textId="3EA9D690" w:rsidR="00A073DC" w:rsidRPr="00150046" w:rsidRDefault="00A073DC" w:rsidP="00A073DC">
      <w:pPr>
        <w:numPr>
          <w:ilvl w:val="1"/>
          <w:numId w:val="26"/>
        </w:numPr>
        <w:spacing w:after="0"/>
        <w:ind w:left="1434" w:hanging="357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Participer activement au remplacement de collègue</w:t>
      </w:r>
      <w:r w:rsidR="00C44605">
        <w:rPr>
          <w:rFonts w:ascii="Garamond" w:eastAsia="Times New Roman" w:hAnsi="Garamond" w:cs="Times New Roman"/>
          <w:sz w:val="24"/>
          <w:szCs w:val="24"/>
        </w:rPr>
        <w:t>(</w:t>
      </w:r>
      <w:r w:rsidRPr="00150046">
        <w:rPr>
          <w:rFonts w:ascii="Garamond" w:eastAsia="Times New Roman" w:hAnsi="Garamond" w:cs="Times New Roman"/>
          <w:sz w:val="24"/>
          <w:szCs w:val="24"/>
        </w:rPr>
        <w:t>s</w:t>
      </w:r>
      <w:r w:rsidR="00C44605">
        <w:rPr>
          <w:rFonts w:ascii="Garamond" w:eastAsia="Times New Roman" w:hAnsi="Garamond" w:cs="Times New Roman"/>
          <w:sz w:val="24"/>
          <w:szCs w:val="24"/>
        </w:rPr>
        <w:t>)</w:t>
      </w:r>
      <w:r w:rsidRPr="00150046">
        <w:rPr>
          <w:rFonts w:ascii="Garamond" w:eastAsia="Times New Roman" w:hAnsi="Garamond" w:cs="Times New Roman"/>
          <w:sz w:val="24"/>
          <w:szCs w:val="24"/>
        </w:rPr>
        <w:t xml:space="preserve"> en cas d’absence</w:t>
      </w:r>
    </w:p>
    <w:p w14:paraId="0490295B" w14:textId="77777777" w:rsidR="00A073DC" w:rsidRPr="00150046" w:rsidRDefault="00A073DC" w:rsidP="00A073DC">
      <w:pPr>
        <w:numPr>
          <w:ilvl w:val="1"/>
          <w:numId w:val="26"/>
        </w:numPr>
        <w:spacing w:after="0"/>
        <w:ind w:left="1434" w:hanging="357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Participer activement à un esprit d’équipe positif</w:t>
      </w:r>
    </w:p>
    <w:p w14:paraId="298F2D60" w14:textId="77777777" w:rsidR="00A073DC" w:rsidRPr="00150046" w:rsidRDefault="00A073DC" w:rsidP="00A073DC">
      <w:pPr>
        <w:numPr>
          <w:ilvl w:val="1"/>
          <w:numId w:val="26"/>
        </w:numPr>
        <w:spacing w:after="0"/>
        <w:ind w:left="1434" w:hanging="357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Sens du service public et relationnel avec les usagers</w:t>
      </w:r>
    </w:p>
    <w:p w14:paraId="74CC80E2" w14:textId="77777777" w:rsidR="00A073DC" w:rsidRPr="00150046" w:rsidRDefault="00A073DC" w:rsidP="00A073DC">
      <w:pPr>
        <w:numPr>
          <w:ilvl w:val="1"/>
          <w:numId w:val="26"/>
        </w:numPr>
        <w:spacing w:after="0"/>
        <w:ind w:left="1434" w:hanging="357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Capacité à travailler seul et en équipe</w:t>
      </w:r>
    </w:p>
    <w:p w14:paraId="6479431A" w14:textId="77777777" w:rsidR="00A073DC" w:rsidRPr="00150046" w:rsidRDefault="00A073DC" w:rsidP="00A073DC">
      <w:pPr>
        <w:numPr>
          <w:ilvl w:val="1"/>
          <w:numId w:val="26"/>
        </w:numPr>
        <w:spacing w:after="0"/>
        <w:ind w:left="1434" w:hanging="357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Discrétion</w:t>
      </w:r>
    </w:p>
    <w:p w14:paraId="1B1036F5" w14:textId="77777777" w:rsidR="00A073DC" w:rsidRPr="00150046" w:rsidRDefault="00A073DC" w:rsidP="00A073DC">
      <w:pPr>
        <w:numPr>
          <w:ilvl w:val="1"/>
          <w:numId w:val="26"/>
        </w:numPr>
        <w:spacing w:after="0"/>
        <w:ind w:left="1434" w:hanging="357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Rigueur et assiduité</w:t>
      </w:r>
    </w:p>
    <w:p w14:paraId="581907CE" w14:textId="77777777" w:rsidR="00A073DC" w:rsidRDefault="00A073DC" w:rsidP="00C44605">
      <w:pPr>
        <w:numPr>
          <w:ilvl w:val="1"/>
          <w:numId w:val="26"/>
        </w:numPr>
        <w:spacing w:after="0"/>
        <w:jc w:val="both"/>
        <w:rPr>
          <w:rFonts w:ascii="Garamond" w:eastAsia="Times New Roman" w:hAnsi="Garamond" w:cs="Times New Roman"/>
          <w:sz w:val="24"/>
          <w:szCs w:val="24"/>
        </w:rPr>
      </w:pPr>
      <w:r w:rsidRPr="00150046">
        <w:rPr>
          <w:rFonts w:ascii="Garamond" w:eastAsia="Times New Roman" w:hAnsi="Garamond" w:cs="Times New Roman"/>
          <w:sz w:val="24"/>
          <w:szCs w:val="24"/>
        </w:rPr>
        <w:t>Présenter une image positive de la Commune</w:t>
      </w:r>
    </w:p>
    <w:p w14:paraId="003D675C" w14:textId="0F999EDD" w:rsidR="00C44605" w:rsidRPr="00150046" w:rsidRDefault="00C44605" w:rsidP="00A073DC">
      <w:pPr>
        <w:numPr>
          <w:ilvl w:val="1"/>
          <w:numId w:val="26"/>
        </w:numPr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Être disposé à suivre des formations en lien avec la fonction</w:t>
      </w:r>
    </w:p>
    <w:p w14:paraId="4B14BB78" w14:textId="7A243690" w:rsidR="003F4091" w:rsidRPr="00F603D7" w:rsidRDefault="00C44605" w:rsidP="00A857C1">
      <w:pPr>
        <w:spacing w:before="240" w:after="120" w:line="240" w:lineRule="auto"/>
        <w:ind w:left="284"/>
        <w:rPr>
          <w:b/>
        </w:rPr>
      </w:pPr>
      <w:r>
        <w:rPr>
          <w:b/>
        </w:rPr>
        <w:t>CONDITIONS D’ACCES</w:t>
      </w:r>
      <w:r w:rsidR="003F4091" w:rsidRPr="00F603D7">
        <w:rPr>
          <w:b/>
        </w:rPr>
        <w:t xml:space="preserve"> :</w:t>
      </w:r>
    </w:p>
    <w:p w14:paraId="6E8B5F30" w14:textId="3D2E3AD8" w:rsidR="00D72071" w:rsidRDefault="00C44605" w:rsidP="00D72071">
      <w:pPr>
        <w:pStyle w:val="Paragraphedeliste"/>
        <w:numPr>
          <w:ilvl w:val="0"/>
          <w:numId w:val="18"/>
        </w:numPr>
        <w:spacing w:before="120" w:after="120"/>
      </w:pPr>
      <w:r>
        <w:t>Être autonome dans ses déplacements</w:t>
      </w:r>
    </w:p>
    <w:p w14:paraId="1FCE5791" w14:textId="39BB3191" w:rsidR="00C44605" w:rsidRDefault="00C44605" w:rsidP="00D72071">
      <w:pPr>
        <w:pStyle w:val="Paragraphedeliste"/>
        <w:numPr>
          <w:ilvl w:val="0"/>
          <w:numId w:val="18"/>
        </w:numPr>
        <w:spacing w:before="120" w:after="120"/>
      </w:pPr>
      <w:r>
        <w:t xml:space="preserve">Disposer d’une expérience probante dans une fonction similaire est un atout </w:t>
      </w:r>
    </w:p>
    <w:p w14:paraId="5D2482AE" w14:textId="5E22F1C8" w:rsidR="00C44605" w:rsidRDefault="00022F53" w:rsidP="00D72071">
      <w:pPr>
        <w:pStyle w:val="Paragraphedeliste"/>
        <w:numPr>
          <w:ilvl w:val="0"/>
          <w:numId w:val="18"/>
        </w:numPr>
        <w:spacing w:before="120" w:after="120"/>
      </w:pPr>
      <w:r>
        <w:t>Être de conduite irréprochable matérialisée par un e</w:t>
      </w:r>
      <w:r w:rsidR="00C44605">
        <w:t xml:space="preserve">xtrait de casier judiciaire vierge </w:t>
      </w:r>
    </w:p>
    <w:p w14:paraId="5B278A81" w14:textId="77777777" w:rsidR="000F46F8" w:rsidRDefault="000F46F8" w:rsidP="00D72071">
      <w:pPr>
        <w:pStyle w:val="Paragraphedeliste"/>
        <w:numPr>
          <w:ilvl w:val="0"/>
          <w:numId w:val="18"/>
        </w:numPr>
        <w:spacing w:before="120" w:after="120"/>
      </w:pPr>
      <w:r w:rsidRPr="000F46F8">
        <w:t xml:space="preserve">Etre belge ou ressortissant d’un Etat de l’Union européenne ou de l’Espace économique européen </w:t>
      </w:r>
    </w:p>
    <w:p w14:paraId="3BD20CFE" w14:textId="77777777" w:rsidR="000F46F8" w:rsidRDefault="000F46F8" w:rsidP="00D72071">
      <w:pPr>
        <w:pStyle w:val="Paragraphedeliste"/>
        <w:numPr>
          <w:ilvl w:val="0"/>
          <w:numId w:val="18"/>
        </w:numPr>
        <w:spacing w:before="120" w:after="120"/>
      </w:pPr>
      <w:r w:rsidRPr="000F46F8">
        <w:t xml:space="preserve">Avoir une bonne connaissance de la langue française ; </w:t>
      </w:r>
    </w:p>
    <w:p w14:paraId="2620B78C" w14:textId="77C781F8" w:rsidR="000F46F8" w:rsidRDefault="000F46F8" w:rsidP="00D72071">
      <w:pPr>
        <w:pStyle w:val="Paragraphedeliste"/>
        <w:numPr>
          <w:ilvl w:val="0"/>
          <w:numId w:val="18"/>
        </w:numPr>
        <w:spacing w:before="120" w:after="120"/>
      </w:pPr>
      <w:r w:rsidRPr="000F46F8">
        <w:t>Jouir de ses droits civils et politiques ;</w:t>
      </w:r>
    </w:p>
    <w:p w14:paraId="6F927DDE" w14:textId="77777777" w:rsidR="000F46F8" w:rsidRDefault="000F46F8" w:rsidP="000F46F8">
      <w:pPr>
        <w:pStyle w:val="Paragraphedeliste"/>
        <w:numPr>
          <w:ilvl w:val="0"/>
          <w:numId w:val="18"/>
        </w:numPr>
        <w:spacing w:before="120" w:after="120"/>
      </w:pPr>
      <w:r>
        <w:t>Réussir l’examen de recrutement</w:t>
      </w:r>
    </w:p>
    <w:p w14:paraId="25947670" w14:textId="5BC661C8" w:rsidR="00EC5216" w:rsidRPr="00715EFD" w:rsidRDefault="00C44605" w:rsidP="00EC5216">
      <w:pPr>
        <w:pStyle w:val="Paragraphedeliste"/>
        <w:numPr>
          <w:ilvl w:val="0"/>
          <w:numId w:val="15"/>
        </w:numPr>
        <w:spacing w:before="120" w:after="120"/>
      </w:pPr>
      <w:r>
        <w:t>Être titulaire du p</w:t>
      </w:r>
      <w:r w:rsidR="00EC5216" w:rsidRPr="00715EFD">
        <w:t>asseport APE</w:t>
      </w:r>
      <w:r w:rsidR="00EC5216">
        <w:t xml:space="preserve"> au moment de la date d’engagement</w:t>
      </w:r>
      <w:r w:rsidR="0079727B">
        <w:t xml:space="preserve"> est un atout</w:t>
      </w:r>
    </w:p>
    <w:p w14:paraId="7C7F839E" w14:textId="77777777" w:rsidR="00EC5216" w:rsidRPr="00F603D7" w:rsidRDefault="00EC5216" w:rsidP="00A857C1">
      <w:pPr>
        <w:spacing w:before="240" w:after="120" w:line="240" w:lineRule="auto"/>
        <w:ind w:left="284"/>
        <w:rPr>
          <w:b/>
        </w:rPr>
      </w:pPr>
      <w:r w:rsidRPr="00F603D7">
        <w:rPr>
          <w:b/>
        </w:rPr>
        <w:t>CONTRAT PROPOSÉ :</w:t>
      </w:r>
    </w:p>
    <w:p w14:paraId="4A54C0B6" w14:textId="196267D4" w:rsidR="00A857C1" w:rsidRDefault="00A857C1" w:rsidP="00A857C1">
      <w:pPr>
        <w:pStyle w:val="Paragraphedeliste"/>
        <w:numPr>
          <w:ilvl w:val="0"/>
          <w:numId w:val="17"/>
        </w:numPr>
        <w:spacing w:before="120" w:after="120"/>
      </w:pPr>
      <w:r>
        <w:t>Emploi contractuel sous statut ouvrier</w:t>
      </w:r>
      <w:r w:rsidR="00C44605">
        <w:t xml:space="preserve"> (CDD ou CDR pouvant potentiellement aboutir à un CDI)</w:t>
      </w:r>
      <w:r w:rsidR="00022F53">
        <w:t xml:space="preserve"> avec constitution d’une réserve de recrutement d’1 an renouvelable 1 fois</w:t>
      </w:r>
    </w:p>
    <w:p w14:paraId="59F076CB" w14:textId="3E5799A2" w:rsidR="00A857C1" w:rsidRDefault="00A857C1" w:rsidP="00A857C1">
      <w:pPr>
        <w:pStyle w:val="Paragraphedeliste"/>
        <w:numPr>
          <w:ilvl w:val="0"/>
          <w:numId w:val="17"/>
        </w:numPr>
        <w:spacing w:before="120" w:after="120"/>
      </w:pPr>
      <w:r>
        <w:t>Temps p</w:t>
      </w:r>
      <w:r w:rsidR="00E24103">
        <w:t>artiel</w:t>
      </w:r>
      <w:r w:rsidR="009E09A8">
        <w:t xml:space="preserve"> de minimum</w:t>
      </w:r>
      <w:r>
        <w:t xml:space="preserve"> </w:t>
      </w:r>
      <w:r w:rsidR="00E24103">
        <w:t>19</w:t>
      </w:r>
      <w:r>
        <w:t xml:space="preserve"> H/semaine (prestations occasionnelles en soirée et le week-end possible)</w:t>
      </w:r>
      <w:r w:rsidR="00F16D5C">
        <w:t xml:space="preserve"> – Les prestations dans les écoles sont effectuées en dehors des heures scolaires.</w:t>
      </w:r>
    </w:p>
    <w:p w14:paraId="53373A1E" w14:textId="77777777" w:rsidR="0079727B" w:rsidRDefault="00135B7E" w:rsidP="0079727B">
      <w:pPr>
        <w:pStyle w:val="Paragraphedeliste"/>
        <w:numPr>
          <w:ilvl w:val="0"/>
          <w:numId w:val="17"/>
        </w:numPr>
        <w:spacing w:before="120" w:after="120"/>
      </w:pPr>
      <w:r>
        <w:rPr>
          <w:color w:val="auto"/>
        </w:rPr>
        <w:t>Technicienne de surface</w:t>
      </w:r>
      <w:r w:rsidR="00A61122" w:rsidRPr="00A61122">
        <w:rPr>
          <w:color w:val="auto"/>
        </w:rPr>
        <w:t xml:space="preserve"> – échelle barémique E2 </w:t>
      </w:r>
      <w:r w:rsidR="0079727B">
        <w:t xml:space="preserve">Traitement annuel brut minimum </w:t>
      </w:r>
      <w:r w:rsidR="0079727B" w:rsidRPr="0041352A">
        <w:t>29.513,84 € (sans ancienneté ) et maximum 34.799,</w:t>
      </w:r>
      <w:r w:rsidR="0079727B">
        <w:t>84 € (25 années d’ancienneté) indexé à l’indice actuel (01/03/2026)</w:t>
      </w:r>
    </w:p>
    <w:p w14:paraId="0DA099FE" w14:textId="1BFFC14B" w:rsidR="00A857C1" w:rsidRDefault="00A857C1" w:rsidP="00A857C1">
      <w:pPr>
        <w:pStyle w:val="Paragraphedeliste"/>
        <w:numPr>
          <w:ilvl w:val="0"/>
          <w:numId w:val="17"/>
        </w:numPr>
        <w:spacing w:before="120" w:after="120"/>
      </w:pPr>
      <w:r>
        <w:t>Allocation de fin d’année / pécule de vacances / régime de congé secteur publi</w:t>
      </w:r>
      <w:r w:rsidR="0052581A">
        <w:t>c</w:t>
      </w:r>
    </w:p>
    <w:p w14:paraId="65406808" w14:textId="435C1817" w:rsidR="00A857C1" w:rsidRDefault="00A857C1" w:rsidP="00A857C1">
      <w:pPr>
        <w:pStyle w:val="Paragraphedeliste"/>
        <w:numPr>
          <w:ilvl w:val="0"/>
          <w:numId w:val="17"/>
        </w:numPr>
        <w:spacing w:before="120" w:after="120"/>
      </w:pPr>
      <w:r>
        <w:t>Possibilité de valoriser l’ensemble de l’ancienneté du secteur public</w:t>
      </w:r>
      <w:r w:rsidR="00135B7E">
        <w:t xml:space="preserve"> et privé</w:t>
      </w:r>
      <w:r w:rsidR="00F16D5C">
        <w:t xml:space="preserve"> </w:t>
      </w:r>
      <w:r w:rsidR="00F16D5C" w:rsidRPr="00F16D5C">
        <w:t xml:space="preserve">(sous réserve </w:t>
      </w:r>
      <w:r w:rsidR="00F16D5C">
        <w:t xml:space="preserve">que l’expérience soit </w:t>
      </w:r>
      <w:r w:rsidR="00F16D5C" w:rsidRPr="00F16D5C">
        <w:t>utile à la fonction)</w:t>
      </w:r>
    </w:p>
    <w:p w14:paraId="72E3F509" w14:textId="793BFA45" w:rsidR="00A857C1" w:rsidRDefault="00A857C1" w:rsidP="00A857C1">
      <w:pPr>
        <w:pStyle w:val="Paragraphedeliste"/>
        <w:numPr>
          <w:ilvl w:val="0"/>
          <w:numId w:val="17"/>
        </w:numPr>
        <w:spacing w:before="120" w:after="120"/>
      </w:pPr>
      <w:r>
        <w:t>Octroi d’un chèque-repas par jour presté (valeur faciale : 7</w:t>
      </w:r>
      <w:r w:rsidR="00E24103">
        <w:t>,00</w:t>
      </w:r>
      <w:r>
        <w:t xml:space="preserve"> €)</w:t>
      </w:r>
    </w:p>
    <w:p w14:paraId="2E3C5D52" w14:textId="77777777" w:rsidR="00A857C1" w:rsidRDefault="00A857C1" w:rsidP="00A857C1">
      <w:pPr>
        <w:pStyle w:val="Paragraphedeliste"/>
        <w:numPr>
          <w:ilvl w:val="0"/>
          <w:numId w:val="17"/>
        </w:numPr>
        <w:spacing w:before="120" w:after="120"/>
      </w:pPr>
      <w:r>
        <w:t>2</w:t>
      </w:r>
      <w:r w:rsidRPr="0071037B">
        <w:rPr>
          <w:vertAlign w:val="superscript"/>
        </w:rPr>
        <w:t>nd</w:t>
      </w:r>
      <w:r>
        <w:t xml:space="preserve"> pilier de pension</w:t>
      </w:r>
    </w:p>
    <w:p w14:paraId="4307FFE4" w14:textId="77777777" w:rsidR="00C1007A" w:rsidRDefault="00C1007A" w:rsidP="00C1007A">
      <w:pPr>
        <w:pStyle w:val="Paragraphedeliste"/>
        <w:spacing w:before="120" w:after="120"/>
        <w:ind w:left="1004"/>
      </w:pPr>
    </w:p>
    <w:p w14:paraId="2780AB82" w14:textId="7CB0A0FF" w:rsidR="00C1007A" w:rsidRPr="00F603D7" w:rsidRDefault="00C1007A" w:rsidP="00C1007A">
      <w:pPr>
        <w:spacing w:before="120" w:after="120" w:line="240" w:lineRule="auto"/>
        <w:ind w:left="284"/>
        <w:rPr>
          <w:b/>
        </w:rPr>
      </w:pPr>
      <w:r>
        <w:rPr>
          <w:b/>
        </w:rPr>
        <w:t>DÉPÔT DES CANDIDATURES</w:t>
      </w:r>
      <w:r w:rsidRPr="00F603D7">
        <w:rPr>
          <w:b/>
        </w:rPr>
        <w:t xml:space="preserve"> :</w:t>
      </w:r>
    </w:p>
    <w:p w14:paraId="50405F42" w14:textId="3131331C" w:rsidR="004157E7" w:rsidRDefault="004157E7" w:rsidP="004157E7">
      <w:pPr>
        <w:spacing w:before="120" w:after="120"/>
        <w:ind w:left="284"/>
      </w:pPr>
      <w:r>
        <w:t>Votre dossier de candidature complet portant la mention « </w:t>
      </w:r>
      <w:r w:rsidR="00135B7E">
        <w:t>Technicienne de surface</w:t>
      </w:r>
      <w:r>
        <w:t xml:space="preserve"> »  </w:t>
      </w:r>
    </w:p>
    <w:p w14:paraId="509337C0" w14:textId="77777777" w:rsidR="004157E7" w:rsidRDefault="004157E7" w:rsidP="004157E7">
      <w:pPr>
        <w:spacing w:before="120" w:after="120"/>
        <w:ind w:left="851"/>
      </w:pPr>
      <w:r>
        <w:t>1. se compose impérativement :</w:t>
      </w:r>
    </w:p>
    <w:p w14:paraId="14F29E31" w14:textId="52D4B9D0" w:rsidR="00C44605" w:rsidRDefault="004157E7" w:rsidP="004157E7">
      <w:pPr>
        <w:pStyle w:val="Paragraphedeliste"/>
        <w:numPr>
          <w:ilvl w:val="0"/>
          <w:numId w:val="22"/>
        </w:numPr>
        <w:spacing w:before="120" w:after="120"/>
        <w:ind w:left="1701"/>
      </w:pPr>
      <w:r>
        <w:t xml:space="preserve">Un CV à jour </w:t>
      </w:r>
      <w:r w:rsidR="00C44605">
        <w:t>(incluant les références d’un ancien employeur pouvant être contacté en cas d’expérience dans la fonction)</w:t>
      </w:r>
    </w:p>
    <w:p w14:paraId="3ACE933F" w14:textId="259AD3D0" w:rsidR="004157E7" w:rsidRDefault="00C44605" w:rsidP="004157E7">
      <w:pPr>
        <w:pStyle w:val="Paragraphedeliste"/>
        <w:numPr>
          <w:ilvl w:val="0"/>
          <w:numId w:val="22"/>
        </w:numPr>
        <w:spacing w:before="120" w:after="120"/>
        <w:ind w:left="1701"/>
      </w:pPr>
      <w:r>
        <w:t>U</w:t>
      </w:r>
      <w:r w:rsidR="004157E7">
        <w:t>ne lettre de motivation</w:t>
      </w:r>
      <w:r>
        <w:t xml:space="preserve"> explicitant les moyens de déplacement utilisés</w:t>
      </w:r>
    </w:p>
    <w:p w14:paraId="203A84AE" w14:textId="77777777" w:rsidR="004157E7" w:rsidRDefault="004157E7" w:rsidP="004157E7">
      <w:pPr>
        <w:pStyle w:val="Paragraphedeliste"/>
        <w:numPr>
          <w:ilvl w:val="0"/>
          <w:numId w:val="22"/>
        </w:numPr>
        <w:spacing w:before="120" w:after="120"/>
        <w:ind w:left="1701"/>
      </w:pPr>
      <w:r>
        <w:t>Une copie de la carte d’identité</w:t>
      </w:r>
    </w:p>
    <w:p w14:paraId="02CF5A27" w14:textId="25651F6C" w:rsidR="00022F53" w:rsidRDefault="00022F53" w:rsidP="004157E7">
      <w:pPr>
        <w:pStyle w:val="Paragraphedeliste"/>
        <w:numPr>
          <w:ilvl w:val="0"/>
          <w:numId w:val="22"/>
        </w:numPr>
        <w:spacing w:before="120" w:after="120"/>
        <w:ind w:left="1701"/>
      </w:pPr>
      <w:r>
        <w:t>Un extrait de casier judiciaire (Modèle 596-2 – Travail avec des enfants) délivré après le 1</w:t>
      </w:r>
      <w:r w:rsidRPr="00022F53">
        <w:rPr>
          <w:vertAlign w:val="superscript"/>
        </w:rPr>
        <w:t>er</w:t>
      </w:r>
      <w:r>
        <w:t xml:space="preserve"> juin 2026</w:t>
      </w:r>
    </w:p>
    <w:p w14:paraId="2BBCB50F" w14:textId="77777777" w:rsidR="00404E4A" w:rsidRDefault="00404E4A" w:rsidP="00404E4A">
      <w:pPr>
        <w:pStyle w:val="Paragraphedeliste"/>
        <w:ind w:left="1364"/>
      </w:pPr>
    </w:p>
    <w:p w14:paraId="3AA459F8" w14:textId="7EFA16C8" w:rsidR="004157E7" w:rsidRDefault="004157E7" w:rsidP="004157E7">
      <w:pPr>
        <w:spacing w:before="120" w:after="120"/>
        <w:ind w:left="851"/>
      </w:pPr>
      <w:r>
        <w:lastRenderedPageBreak/>
        <w:t xml:space="preserve">2. doit parvenir au Collège communal, Chaussée de Gramptinne 112 à 5340 Gesves </w:t>
      </w:r>
      <w:r w:rsidR="00E4044C">
        <w:t>avant le</w:t>
      </w:r>
      <w:r w:rsidR="00C44605">
        <w:t xml:space="preserve"> </w:t>
      </w:r>
      <w:r w:rsidR="004E74F7">
        <w:t>mercredi 19</w:t>
      </w:r>
      <w:r w:rsidR="00022F53">
        <w:t xml:space="preserve"> août 2026 </w:t>
      </w:r>
      <w:r w:rsidR="000114D1">
        <w:t>à 12h.</w:t>
      </w:r>
    </w:p>
    <w:p w14:paraId="4E1C41DB" w14:textId="77777777" w:rsidR="004157E7" w:rsidRDefault="004157E7" w:rsidP="004157E7">
      <w:pPr>
        <w:pStyle w:val="Paragraphedeliste"/>
        <w:numPr>
          <w:ilvl w:val="0"/>
          <w:numId w:val="23"/>
        </w:numPr>
        <w:spacing w:after="0"/>
        <w:ind w:left="1701"/>
      </w:pPr>
      <w:r>
        <w:t xml:space="preserve">soit par courrier recommandé postal </w:t>
      </w:r>
    </w:p>
    <w:p w14:paraId="2D17501E" w14:textId="77777777" w:rsidR="004157E7" w:rsidRDefault="004157E7" w:rsidP="004157E7">
      <w:pPr>
        <w:pStyle w:val="Paragraphedeliste"/>
        <w:numPr>
          <w:ilvl w:val="0"/>
          <w:numId w:val="23"/>
        </w:numPr>
        <w:spacing w:after="0"/>
        <w:ind w:left="1701"/>
      </w:pPr>
      <w:r>
        <w:t xml:space="preserve">soit par courrier déposé contre récépissé </w:t>
      </w:r>
    </w:p>
    <w:p w14:paraId="72695567" w14:textId="064F6EA7" w:rsidR="004157E7" w:rsidRDefault="004157E7" w:rsidP="004157E7">
      <w:pPr>
        <w:pStyle w:val="Paragraphedeliste"/>
        <w:numPr>
          <w:ilvl w:val="0"/>
          <w:numId w:val="23"/>
        </w:numPr>
        <w:spacing w:before="120" w:after="120"/>
        <w:ind w:left="1701"/>
      </w:pPr>
      <w:r>
        <w:t xml:space="preserve">soit par e-mail </w:t>
      </w:r>
      <w:r w:rsidR="005D5EAC">
        <w:t>(recrutement@gesves.be)</w:t>
      </w:r>
    </w:p>
    <w:p w14:paraId="4B1AC2C7" w14:textId="5C7041CD" w:rsidR="00EB030A" w:rsidRDefault="00022F53" w:rsidP="00EB030A">
      <w:pPr>
        <w:pStyle w:val="Paragraphedeliste"/>
        <w:ind w:left="284"/>
      </w:pPr>
      <w:r>
        <w:t>Tout dossier incomplet ou arrivé en dehors des délais prévus sera écarté de la procédure de recrutement.</w:t>
      </w:r>
    </w:p>
    <w:p w14:paraId="718DCECC" w14:textId="77777777" w:rsidR="004157E7" w:rsidRDefault="004157E7" w:rsidP="004157E7">
      <w:pPr>
        <w:spacing w:before="240" w:after="120" w:line="240" w:lineRule="auto"/>
        <w:ind w:left="284"/>
      </w:pPr>
      <w:r>
        <w:t>Tout renseignement complémentaire peut être obtenu auprès de Madame Sophie RENOIRTE au 083/670.201 – recrutement@gesves.be.</w:t>
      </w:r>
    </w:p>
    <w:p w14:paraId="72E92247" w14:textId="2326118F" w:rsidR="003E4572" w:rsidRDefault="003E4572" w:rsidP="00A857C1">
      <w:pPr>
        <w:spacing w:before="120" w:after="120"/>
        <w:ind w:left="284"/>
      </w:pPr>
    </w:p>
    <w:p w14:paraId="304A50E0" w14:textId="7866505B" w:rsidR="00C551BC" w:rsidRDefault="00C551BC" w:rsidP="00A857C1">
      <w:pPr>
        <w:spacing w:before="120" w:after="120"/>
        <w:ind w:left="284"/>
      </w:pPr>
      <w:r>
        <w:t xml:space="preserve">En répondant à notre offre d’emploi, vous acceptez que la Commune utilise vos données à caractère personnel dans le cadre de cet examen de recrutement. Vos coordonnées seront conservées le temps </w:t>
      </w:r>
    </w:p>
    <w:sectPr w:rsidR="00C551BC" w:rsidSect="00BD0A90"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3057"/>
    <w:multiLevelType w:val="hybridMultilevel"/>
    <w:tmpl w:val="FFFFFFFF"/>
    <w:lvl w:ilvl="0" w:tplc="7F10159E">
      <w:numFmt w:val="bullet"/>
      <w:lvlText w:val="-"/>
      <w:lvlJc w:val="left"/>
      <w:pPr>
        <w:ind w:left="720" w:hanging="360"/>
      </w:pPr>
      <w:rPr>
        <w:color w:val="000000"/>
      </w:rPr>
    </w:lvl>
    <w:lvl w:ilvl="1" w:tplc="0C405E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1" w15:restartNumberingAfterBreak="0">
    <w:nsid w:val="063143DC"/>
    <w:multiLevelType w:val="hybridMultilevel"/>
    <w:tmpl w:val="27DEF0EC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48B3A96"/>
    <w:multiLevelType w:val="hybridMultilevel"/>
    <w:tmpl w:val="B95CA5F2"/>
    <w:lvl w:ilvl="0" w:tplc="08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9015FFE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4" w15:restartNumberingAfterBreak="0">
    <w:nsid w:val="2342546F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5" w15:restartNumberingAfterBreak="0">
    <w:nsid w:val="2629314C"/>
    <w:multiLevelType w:val="hybridMultilevel"/>
    <w:tmpl w:val="F948C400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970642C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7" w15:restartNumberingAfterBreak="0">
    <w:nsid w:val="2A647EF8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8" w15:restartNumberingAfterBreak="0">
    <w:nsid w:val="2E0B1075"/>
    <w:multiLevelType w:val="hybridMultilevel"/>
    <w:tmpl w:val="058C07FE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F03AFD"/>
    <w:multiLevelType w:val="hybridMultilevel"/>
    <w:tmpl w:val="8D16FE9C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1AA1372"/>
    <w:multiLevelType w:val="hybridMultilevel"/>
    <w:tmpl w:val="61487844"/>
    <w:lvl w:ilvl="0" w:tplc="760071AC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966AC6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12" w15:restartNumberingAfterBreak="0">
    <w:nsid w:val="38350BFF"/>
    <w:multiLevelType w:val="hybridMultilevel"/>
    <w:tmpl w:val="D1C043DA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CD1B78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14" w15:restartNumberingAfterBreak="0">
    <w:nsid w:val="3C2C32F4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15" w15:restartNumberingAfterBreak="0">
    <w:nsid w:val="3FF319D1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16" w15:restartNumberingAfterBreak="0">
    <w:nsid w:val="40A23DBA"/>
    <w:multiLevelType w:val="hybridMultilevel"/>
    <w:tmpl w:val="37DAFB72"/>
    <w:lvl w:ilvl="0" w:tplc="0514108C">
      <w:start w:val="1"/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422D7860"/>
    <w:multiLevelType w:val="multilevel"/>
    <w:tmpl w:val="BB74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960494"/>
    <w:multiLevelType w:val="hybridMultilevel"/>
    <w:tmpl w:val="A7862822"/>
    <w:lvl w:ilvl="0" w:tplc="0514108C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7D84D99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20" w15:restartNumberingAfterBreak="0">
    <w:nsid w:val="617E57D9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abstractNum w:abstractNumId="21" w15:restartNumberingAfterBreak="0">
    <w:nsid w:val="689F69B7"/>
    <w:multiLevelType w:val="hybridMultilevel"/>
    <w:tmpl w:val="B40A6FC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944F4"/>
    <w:multiLevelType w:val="hybridMultilevel"/>
    <w:tmpl w:val="1CC4F2CE"/>
    <w:lvl w:ilvl="0" w:tplc="0514108C">
      <w:start w:val="1"/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6FCB044E"/>
    <w:multiLevelType w:val="hybridMultilevel"/>
    <w:tmpl w:val="CD56DA6A"/>
    <w:lvl w:ilvl="0" w:tplc="08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FDF7EC7"/>
    <w:multiLevelType w:val="hybridMultilevel"/>
    <w:tmpl w:val="E5E0787E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ED3A5C1C"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48608DA"/>
    <w:multiLevelType w:val="hybridMultilevel"/>
    <w:tmpl w:val="FFFFFFFF"/>
    <w:lvl w:ilvl="0" w:tplc="0C405E1C">
      <w:start w:val="1"/>
      <w:numFmt w:val="bullet"/>
      <w:lvlText w:val="ü"/>
      <w:lvlJc w:val="left"/>
      <w:pPr>
        <w:ind w:left="1440" w:hanging="360"/>
      </w:pPr>
      <w:rPr>
        <w:rFonts w:ascii="Wingdings" w:hAnsi="Wingdings" w:cs="Wingdings"/>
        <w:color w:val="000000"/>
      </w:rPr>
    </w:lvl>
    <w:lvl w:ilvl="1" w:tplc="0C405E1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2" w:tplc="0C405E1C">
      <w:start w:val="1"/>
      <w:numFmt w:val="bullet"/>
      <w:lvlText w:val="§"/>
      <w:lvlJc w:val="left"/>
      <w:pPr>
        <w:ind w:left="2880" w:hanging="360"/>
      </w:pPr>
      <w:rPr>
        <w:rFonts w:ascii="Wingdings" w:hAnsi="Wingdings" w:cs="Wingdings"/>
        <w:color w:val="000000"/>
      </w:rPr>
    </w:lvl>
    <w:lvl w:ilvl="3" w:tplc="0C405E1C">
      <w:start w:val="1"/>
      <w:numFmt w:val="bullet"/>
      <w:lvlText w:val="·"/>
      <w:lvlJc w:val="left"/>
      <w:pPr>
        <w:ind w:left="3600" w:hanging="360"/>
      </w:pPr>
      <w:rPr>
        <w:rFonts w:ascii="Symbol" w:hAnsi="Symbol" w:cs="Symbol"/>
        <w:color w:val="000000"/>
      </w:rPr>
    </w:lvl>
    <w:lvl w:ilvl="4" w:tplc="0C405E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  <w:color w:val="000000"/>
      </w:rPr>
    </w:lvl>
    <w:lvl w:ilvl="5" w:tplc="0C405E1C">
      <w:start w:val="1"/>
      <w:numFmt w:val="bullet"/>
      <w:lvlText w:val="§"/>
      <w:lvlJc w:val="left"/>
      <w:pPr>
        <w:ind w:left="5040" w:hanging="360"/>
      </w:pPr>
      <w:rPr>
        <w:rFonts w:ascii="Wingdings" w:hAnsi="Wingdings" w:cs="Wingdings"/>
        <w:color w:val="000000"/>
      </w:rPr>
    </w:lvl>
    <w:lvl w:ilvl="6" w:tplc="0C405E1C">
      <w:start w:val="1"/>
      <w:numFmt w:val="bullet"/>
      <w:lvlText w:val="·"/>
      <w:lvlJc w:val="left"/>
      <w:pPr>
        <w:ind w:left="5760" w:hanging="360"/>
      </w:pPr>
      <w:rPr>
        <w:rFonts w:ascii="Symbol" w:hAnsi="Symbol" w:cs="Symbol"/>
        <w:color w:val="000000"/>
      </w:rPr>
    </w:lvl>
    <w:lvl w:ilvl="7" w:tplc="0C405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  <w:color w:val="000000"/>
      </w:rPr>
    </w:lvl>
    <w:lvl w:ilvl="8" w:tplc="0C405E1C">
      <w:start w:val="1"/>
      <w:numFmt w:val="bullet"/>
      <w:lvlText w:val="§"/>
      <w:lvlJc w:val="left"/>
      <w:pPr>
        <w:ind w:left="7200" w:hanging="360"/>
      </w:pPr>
      <w:rPr>
        <w:rFonts w:ascii="Wingdings" w:hAnsi="Wingdings" w:cs="Wingdings"/>
        <w:color w:val="000000"/>
      </w:rPr>
    </w:lvl>
  </w:abstractNum>
  <w:num w:numId="1" w16cid:durableId="1307004409">
    <w:abstractNumId w:val="0"/>
  </w:num>
  <w:num w:numId="2" w16cid:durableId="384258565">
    <w:abstractNumId w:val="13"/>
  </w:num>
  <w:num w:numId="3" w16cid:durableId="400445720">
    <w:abstractNumId w:val="20"/>
  </w:num>
  <w:num w:numId="4" w16cid:durableId="1840073879">
    <w:abstractNumId w:val="7"/>
  </w:num>
  <w:num w:numId="5" w16cid:durableId="139736094">
    <w:abstractNumId w:val="19"/>
  </w:num>
  <w:num w:numId="6" w16cid:durableId="1600066789">
    <w:abstractNumId w:val="11"/>
  </w:num>
  <w:num w:numId="7" w16cid:durableId="916087490">
    <w:abstractNumId w:val="4"/>
  </w:num>
  <w:num w:numId="8" w16cid:durableId="436412778">
    <w:abstractNumId w:val="3"/>
  </w:num>
  <w:num w:numId="9" w16cid:durableId="1184247817">
    <w:abstractNumId w:val="15"/>
  </w:num>
  <w:num w:numId="10" w16cid:durableId="1493448821">
    <w:abstractNumId w:val="25"/>
  </w:num>
  <w:num w:numId="11" w16cid:durableId="1745686882">
    <w:abstractNumId w:val="6"/>
  </w:num>
  <w:num w:numId="12" w16cid:durableId="821627738">
    <w:abstractNumId w:val="14"/>
  </w:num>
  <w:num w:numId="13" w16cid:durableId="824783831">
    <w:abstractNumId w:val="23"/>
  </w:num>
  <w:num w:numId="14" w16cid:durableId="1421676727">
    <w:abstractNumId w:val="2"/>
  </w:num>
  <w:num w:numId="15" w16cid:durableId="542643387">
    <w:abstractNumId w:val="9"/>
  </w:num>
  <w:num w:numId="16" w16cid:durableId="1868254194">
    <w:abstractNumId w:val="10"/>
  </w:num>
  <w:num w:numId="17" w16cid:durableId="57637407">
    <w:abstractNumId w:val="24"/>
  </w:num>
  <w:num w:numId="18" w16cid:durableId="53050674">
    <w:abstractNumId w:val="12"/>
  </w:num>
  <w:num w:numId="19" w16cid:durableId="744424898">
    <w:abstractNumId w:val="5"/>
  </w:num>
  <w:num w:numId="20" w16cid:durableId="1988972573">
    <w:abstractNumId w:val="1"/>
  </w:num>
  <w:num w:numId="21" w16cid:durableId="1531727269">
    <w:abstractNumId w:val="21"/>
  </w:num>
  <w:num w:numId="22" w16cid:durableId="734669200">
    <w:abstractNumId w:val="16"/>
  </w:num>
  <w:num w:numId="23" w16cid:durableId="1942713458">
    <w:abstractNumId w:val="22"/>
  </w:num>
  <w:num w:numId="24" w16cid:durableId="1646663867">
    <w:abstractNumId w:val="18"/>
  </w:num>
  <w:num w:numId="25" w16cid:durableId="1794404250">
    <w:abstractNumId w:val="8"/>
  </w:num>
  <w:num w:numId="26" w16cid:durableId="18757744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81"/>
    <w:rsid w:val="000073E8"/>
    <w:rsid w:val="000114D1"/>
    <w:rsid w:val="00022F53"/>
    <w:rsid w:val="00024EBA"/>
    <w:rsid w:val="00063B23"/>
    <w:rsid w:val="00075FCB"/>
    <w:rsid w:val="000D09C8"/>
    <w:rsid w:val="000D1323"/>
    <w:rsid w:val="000D4A5F"/>
    <w:rsid w:val="000F46F8"/>
    <w:rsid w:val="00115662"/>
    <w:rsid w:val="00133E8A"/>
    <w:rsid w:val="00135B7E"/>
    <w:rsid w:val="001814AE"/>
    <w:rsid w:val="001A6EE2"/>
    <w:rsid w:val="00232A8B"/>
    <w:rsid w:val="00252F63"/>
    <w:rsid w:val="00266B9E"/>
    <w:rsid w:val="002A30F8"/>
    <w:rsid w:val="002D1F02"/>
    <w:rsid w:val="002D593F"/>
    <w:rsid w:val="00354D4E"/>
    <w:rsid w:val="00382881"/>
    <w:rsid w:val="003D160D"/>
    <w:rsid w:val="003E4572"/>
    <w:rsid w:val="003F062F"/>
    <w:rsid w:val="003F4091"/>
    <w:rsid w:val="00404E4A"/>
    <w:rsid w:val="00410AF3"/>
    <w:rsid w:val="004157E7"/>
    <w:rsid w:val="00492142"/>
    <w:rsid w:val="004C20D8"/>
    <w:rsid w:val="004E74F7"/>
    <w:rsid w:val="00524954"/>
    <w:rsid w:val="0052581A"/>
    <w:rsid w:val="005C1BC8"/>
    <w:rsid w:val="005D5EAC"/>
    <w:rsid w:val="005F04F4"/>
    <w:rsid w:val="00610C34"/>
    <w:rsid w:val="00630784"/>
    <w:rsid w:val="00663900"/>
    <w:rsid w:val="00664E51"/>
    <w:rsid w:val="006C3139"/>
    <w:rsid w:val="006F5B64"/>
    <w:rsid w:val="00702992"/>
    <w:rsid w:val="00715EFD"/>
    <w:rsid w:val="00734377"/>
    <w:rsid w:val="00745B6B"/>
    <w:rsid w:val="00767F3D"/>
    <w:rsid w:val="0079727B"/>
    <w:rsid w:val="0079761A"/>
    <w:rsid w:val="007E3869"/>
    <w:rsid w:val="008258DA"/>
    <w:rsid w:val="008731CA"/>
    <w:rsid w:val="008A1583"/>
    <w:rsid w:val="008A3D30"/>
    <w:rsid w:val="008B103F"/>
    <w:rsid w:val="008D2FEB"/>
    <w:rsid w:val="008E410C"/>
    <w:rsid w:val="008F44D7"/>
    <w:rsid w:val="0090596E"/>
    <w:rsid w:val="00906180"/>
    <w:rsid w:val="009575C6"/>
    <w:rsid w:val="00971581"/>
    <w:rsid w:val="009A1C91"/>
    <w:rsid w:val="009A5D4A"/>
    <w:rsid w:val="009A683A"/>
    <w:rsid w:val="009C6082"/>
    <w:rsid w:val="009D5575"/>
    <w:rsid w:val="009E09A8"/>
    <w:rsid w:val="009E1A75"/>
    <w:rsid w:val="00A01AEB"/>
    <w:rsid w:val="00A073DC"/>
    <w:rsid w:val="00A10CB2"/>
    <w:rsid w:val="00A14824"/>
    <w:rsid w:val="00A168AA"/>
    <w:rsid w:val="00A24FB6"/>
    <w:rsid w:val="00A31057"/>
    <w:rsid w:val="00A61122"/>
    <w:rsid w:val="00A857C1"/>
    <w:rsid w:val="00AA1EB7"/>
    <w:rsid w:val="00AC6078"/>
    <w:rsid w:val="00B02C49"/>
    <w:rsid w:val="00B1710C"/>
    <w:rsid w:val="00B42631"/>
    <w:rsid w:val="00B579CA"/>
    <w:rsid w:val="00B87246"/>
    <w:rsid w:val="00BA36C5"/>
    <w:rsid w:val="00BD00D7"/>
    <w:rsid w:val="00BD0A90"/>
    <w:rsid w:val="00BD30A3"/>
    <w:rsid w:val="00C1007A"/>
    <w:rsid w:val="00C13869"/>
    <w:rsid w:val="00C15EF1"/>
    <w:rsid w:val="00C34E89"/>
    <w:rsid w:val="00C3602C"/>
    <w:rsid w:val="00C44605"/>
    <w:rsid w:val="00C551BC"/>
    <w:rsid w:val="00C6271D"/>
    <w:rsid w:val="00C7650D"/>
    <w:rsid w:val="00C95699"/>
    <w:rsid w:val="00CA5B3D"/>
    <w:rsid w:val="00CE0E36"/>
    <w:rsid w:val="00D72071"/>
    <w:rsid w:val="00D72FE7"/>
    <w:rsid w:val="00D749E2"/>
    <w:rsid w:val="00DC44E3"/>
    <w:rsid w:val="00DC5E4C"/>
    <w:rsid w:val="00E24103"/>
    <w:rsid w:val="00E4044C"/>
    <w:rsid w:val="00E45802"/>
    <w:rsid w:val="00E62399"/>
    <w:rsid w:val="00E85893"/>
    <w:rsid w:val="00EB030A"/>
    <w:rsid w:val="00EC5216"/>
    <w:rsid w:val="00ED12C8"/>
    <w:rsid w:val="00F16D5C"/>
    <w:rsid w:val="00F56A90"/>
    <w:rsid w:val="00F603D7"/>
    <w:rsid w:val="00FB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ADB6"/>
  <w15:docId w15:val="{EA074483-5D2F-481C-BCB9-6095F3A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1581"/>
    <w:pPr>
      <w:autoSpaceDE w:val="0"/>
      <w:autoSpaceDN w:val="0"/>
      <w:adjustRightInd w:val="0"/>
      <w:spacing w:line="240" w:lineRule="auto"/>
      <w:ind w:left="720"/>
      <w:contextualSpacing/>
    </w:pPr>
    <w:rPr>
      <w:rFonts w:ascii="Calibri" w:hAnsi="Calibri" w:cs="Calibri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4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10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33E8A"/>
    <w:rPr>
      <w:color w:val="0000FF" w:themeColor="hyperlink"/>
      <w:u w:val="single"/>
    </w:rPr>
  </w:style>
  <w:style w:type="character" w:styleId="Accentuation">
    <w:name w:val="Emphasis"/>
    <w:uiPriority w:val="20"/>
    <w:qFormat/>
    <w:rsid w:val="00063B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4119</Characters>
  <Application>Microsoft Office Word</Application>
  <DocSecurity>4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Anne-Catherine de Callatay</dc:creator>
  <cp:keywords/>
  <dc:description/>
  <cp:lastModifiedBy>Sophie Renoirte</cp:lastModifiedBy>
  <cp:revision>2</cp:revision>
  <cp:lastPrinted>2026-08-03T06:24:00Z</cp:lastPrinted>
  <dcterms:created xsi:type="dcterms:W3CDTF">2026-08-03T11:54:00Z</dcterms:created>
  <dcterms:modified xsi:type="dcterms:W3CDTF">2026-08-03T11:54:00Z</dcterms:modified>
</cp:coreProperties>
</file>