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2B03" w14:textId="77777777" w:rsidR="009C6082" w:rsidRDefault="003F4091" w:rsidP="00971581">
      <w:pPr>
        <w:jc w:val="center"/>
        <w:rPr>
          <w:b/>
          <w:sz w:val="28"/>
          <w:szCs w:val="28"/>
          <w:u w:val="single"/>
        </w:rPr>
      </w:pPr>
      <w:r w:rsidRPr="008E410C"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58240" behindDoc="0" locked="0" layoutInCell="1" allowOverlap="1" wp14:anchorId="621C8C27" wp14:editId="7C398DC7">
            <wp:simplePos x="0" y="0"/>
            <wp:positionH relativeFrom="column">
              <wp:posOffset>-710294</wp:posOffset>
            </wp:positionH>
            <wp:positionV relativeFrom="paragraph">
              <wp:posOffset>-110081</wp:posOffset>
            </wp:positionV>
            <wp:extent cx="796290" cy="101346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 Gesve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ECF3B" w14:textId="77777777" w:rsidR="003F4091" w:rsidRDefault="003F4091" w:rsidP="003F4091">
      <w:pPr>
        <w:jc w:val="center"/>
      </w:pPr>
    </w:p>
    <w:p w14:paraId="50D0ECAA" w14:textId="1A2590CE" w:rsidR="003F4091" w:rsidRDefault="008E410C" w:rsidP="003F4091">
      <w:pPr>
        <w:jc w:val="center"/>
        <w:rPr>
          <w:noProof/>
          <w:sz w:val="28"/>
          <w:szCs w:val="28"/>
          <w:lang w:eastAsia="fr-BE"/>
        </w:rPr>
      </w:pPr>
      <w:r w:rsidRPr="008E410C">
        <w:rPr>
          <w:b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0114C9" wp14:editId="0F8748DA">
                <wp:simplePos x="0" y="0"/>
                <wp:positionH relativeFrom="column">
                  <wp:posOffset>86360</wp:posOffset>
                </wp:positionH>
                <wp:positionV relativeFrom="paragraph">
                  <wp:posOffset>-741680</wp:posOffset>
                </wp:positionV>
                <wp:extent cx="2374265" cy="1403985"/>
                <wp:effectExtent l="0" t="0" r="635" b="889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280E7" w14:textId="77777777" w:rsidR="008E410C" w:rsidRPr="008E410C" w:rsidRDefault="008E410C">
                            <w:pPr>
                              <w:rPr>
                                <w:b/>
                              </w:rPr>
                            </w:pPr>
                            <w:r>
                              <w:t>Province de NAMUR</w:t>
                            </w:r>
                            <w:r>
                              <w:br/>
                            </w:r>
                            <w:r w:rsidRPr="008E410C">
                              <w:rPr>
                                <w:b/>
                              </w:rPr>
                              <w:t>Commune de GESVES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0114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.8pt;margin-top:-58.4pt;width:186.95pt;height:110.55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jzA/y+AAAAALAQAADwAAAAAAAAAAAAAAAABpBAAAZHJzL2Rvd25yZXYueG1sUEsFBgAAAAAEAAQA&#10;8wAAAHYFAAAAAA==&#10;" stroked="f">
                <v:textbox style="mso-fit-shape-to-text:t">
                  <w:txbxContent>
                    <w:p w14:paraId="540280E7" w14:textId="77777777" w:rsidR="008E410C" w:rsidRPr="008E410C" w:rsidRDefault="008E410C">
                      <w:pPr>
                        <w:rPr>
                          <w:b/>
                        </w:rPr>
                      </w:pPr>
                      <w:r>
                        <w:t>Province de NAMUR</w:t>
                      </w:r>
                      <w:r>
                        <w:br/>
                      </w:r>
                      <w:r w:rsidRPr="008E410C">
                        <w:rPr>
                          <w:b/>
                        </w:rPr>
                        <w:t>Commune de GESVES</w:t>
                      </w:r>
                    </w:p>
                  </w:txbxContent>
                </v:textbox>
              </v:shape>
            </w:pict>
          </mc:Fallback>
        </mc:AlternateContent>
      </w:r>
      <w:r w:rsidR="003F4091" w:rsidRPr="003F4091">
        <w:t xml:space="preserve"> </w:t>
      </w:r>
      <w:r w:rsidR="003F4091" w:rsidRPr="003F4091">
        <w:rPr>
          <w:noProof/>
          <w:sz w:val="28"/>
          <w:szCs w:val="28"/>
          <w:lang w:eastAsia="fr-BE"/>
        </w:rPr>
        <w:t>LA COMMUNE DE GESVES REC</w:t>
      </w:r>
      <w:r w:rsidR="00063B23">
        <w:rPr>
          <w:noProof/>
          <w:sz w:val="28"/>
          <w:szCs w:val="28"/>
          <w:lang w:eastAsia="fr-BE"/>
        </w:rPr>
        <w:t>HERCHE</w:t>
      </w:r>
    </w:p>
    <w:p w14:paraId="7A14149D" w14:textId="4827E9C6" w:rsidR="00971581" w:rsidRPr="008E410C" w:rsidRDefault="00A10CB2" w:rsidP="00971581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B02C49">
        <w:rPr>
          <w:b/>
          <w:sz w:val="28"/>
          <w:szCs w:val="28"/>
        </w:rPr>
        <w:t>Technicienne de surface</w:t>
      </w:r>
      <w:r w:rsidR="00EC5216">
        <w:rPr>
          <w:b/>
          <w:sz w:val="28"/>
          <w:szCs w:val="28"/>
        </w:rPr>
        <w:t xml:space="preserve"> (h/f/x)</w:t>
      </w:r>
      <w:r w:rsidR="00DC5E4C">
        <w:rPr>
          <w:b/>
          <w:sz w:val="28"/>
          <w:szCs w:val="28"/>
        </w:rPr>
        <w:t xml:space="preserve"> – CDR </w:t>
      </w:r>
      <w:r w:rsidR="009E09A8">
        <w:rPr>
          <w:b/>
          <w:sz w:val="28"/>
          <w:szCs w:val="28"/>
        </w:rPr>
        <w:t>min. 19h/semaine</w:t>
      </w:r>
    </w:p>
    <w:p w14:paraId="0E4E4926" w14:textId="4DD1CA60" w:rsidR="00C7650D" w:rsidRDefault="00C7650D" w:rsidP="00C7650D">
      <w:pPr>
        <w:spacing w:before="120" w:after="120" w:line="240" w:lineRule="auto"/>
        <w:ind w:left="284"/>
      </w:pPr>
      <w:r>
        <w:t>Les ouvrier(e)s de l’équip</w:t>
      </w:r>
      <w:r w:rsidR="00B02C49">
        <w:t>e de nettoyage</w:t>
      </w:r>
      <w:r>
        <w:t xml:space="preserve"> travaillent à l’entretien des bâtiments</w:t>
      </w:r>
      <w:r w:rsidR="00E24103">
        <w:t xml:space="preserve"> communaux</w:t>
      </w:r>
      <w:r w:rsidR="00B02C49">
        <w:t xml:space="preserve"> et des écoles</w:t>
      </w:r>
      <w:r>
        <w:t xml:space="preserve">. Ils/elles prévoient le matériel nécessaire </w:t>
      </w:r>
      <w:r w:rsidR="00E24103">
        <w:t xml:space="preserve">à l’entretien et des </w:t>
      </w:r>
      <w:r w:rsidR="00B02C49">
        <w:t>festivités</w:t>
      </w:r>
      <w:r w:rsidR="00E24103">
        <w:t xml:space="preserve"> et s’assurent du respect des normes sur les produits.</w:t>
      </w:r>
    </w:p>
    <w:p w14:paraId="3FC1DA15" w14:textId="77777777" w:rsidR="000D09C8" w:rsidRDefault="000D09C8" w:rsidP="00663900">
      <w:pPr>
        <w:pStyle w:val="Paragraphedeliste"/>
        <w:spacing w:before="120" w:after="120"/>
        <w:ind w:left="1004"/>
      </w:pPr>
    </w:p>
    <w:p w14:paraId="0AD81E4B" w14:textId="192AFCBD" w:rsidR="003F4091" w:rsidRDefault="00D72071" w:rsidP="003F4091">
      <w:pPr>
        <w:spacing w:before="120" w:after="120" w:line="240" w:lineRule="auto"/>
        <w:ind w:left="284"/>
        <w:rPr>
          <w:b/>
        </w:rPr>
      </w:pPr>
      <w:r>
        <w:rPr>
          <w:b/>
        </w:rPr>
        <w:t>DESCRIPTION</w:t>
      </w:r>
      <w:r w:rsidR="003F4091" w:rsidRPr="00F603D7">
        <w:rPr>
          <w:b/>
        </w:rPr>
        <w:t xml:space="preserve"> DE LA FONCTION</w:t>
      </w:r>
      <w:r w:rsidR="00063B23">
        <w:rPr>
          <w:b/>
        </w:rPr>
        <w:t xml:space="preserve"> (liste non exhaustive)</w:t>
      </w:r>
      <w:r w:rsidR="003F4091" w:rsidRPr="00F603D7">
        <w:rPr>
          <w:b/>
        </w:rPr>
        <w:t xml:space="preserve"> :</w:t>
      </w:r>
    </w:p>
    <w:p w14:paraId="363FFF87" w14:textId="435AA5D6" w:rsidR="00AA1EB7" w:rsidRPr="00AA1EB7" w:rsidRDefault="00AA1EB7" w:rsidP="004157E7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rPr>
          <w:lang w:val="fr-FR"/>
        </w:rPr>
      </w:pPr>
      <w:r>
        <w:rPr>
          <w:lang w:val="fr-FR"/>
        </w:rPr>
        <w:t>Assurer l</w:t>
      </w:r>
      <w:r w:rsidRPr="00AA1EB7">
        <w:rPr>
          <w:lang w:val="fr-FR"/>
        </w:rPr>
        <w:t xml:space="preserve">’entretien </w:t>
      </w:r>
      <w:r w:rsidR="00B02C49">
        <w:rPr>
          <w:lang w:val="fr-FR"/>
        </w:rPr>
        <w:t>et le nettoyage des bâtiments</w:t>
      </w:r>
      <w:r w:rsidR="00F16D5C">
        <w:rPr>
          <w:lang w:val="fr-FR"/>
        </w:rPr>
        <w:t xml:space="preserve"> communaux</w:t>
      </w:r>
      <w:r w:rsidR="00B02C49">
        <w:rPr>
          <w:lang w:val="fr-FR"/>
        </w:rPr>
        <w:t xml:space="preserve"> et écoles communales</w:t>
      </w:r>
    </w:p>
    <w:p w14:paraId="066F2727" w14:textId="145E15C2" w:rsidR="00AA1EB7" w:rsidRDefault="00AA1EB7" w:rsidP="004157E7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rPr>
          <w:lang w:val="fr-FR"/>
        </w:rPr>
      </w:pPr>
      <w:r w:rsidRPr="00AA1EB7">
        <w:rPr>
          <w:lang w:val="fr-FR"/>
        </w:rPr>
        <w:t xml:space="preserve">Assurer </w:t>
      </w:r>
      <w:r>
        <w:rPr>
          <w:lang w:val="fr-FR"/>
        </w:rPr>
        <w:t xml:space="preserve">la propreté </w:t>
      </w:r>
      <w:r w:rsidR="002A30F8">
        <w:rPr>
          <w:lang w:val="fr-FR"/>
        </w:rPr>
        <w:t>les locaux sanitaires et réfectoires</w:t>
      </w:r>
    </w:p>
    <w:p w14:paraId="1A6DC34C" w14:textId="7F42F9F5" w:rsidR="00063B23" w:rsidRDefault="00063B23" w:rsidP="004157E7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rPr>
          <w:lang w:val="fr-FR"/>
        </w:rPr>
      </w:pPr>
      <w:r>
        <w:rPr>
          <w:lang w:val="fr-FR"/>
        </w:rPr>
        <w:t xml:space="preserve">Prévoir </w:t>
      </w:r>
      <w:r w:rsidR="00B02C49">
        <w:rPr>
          <w:lang w:val="fr-FR"/>
        </w:rPr>
        <w:t>le matériel nécessaire à la réalisation des tâches de nettoyage</w:t>
      </w:r>
    </w:p>
    <w:p w14:paraId="23BBFB3A" w14:textId="3DB90357" w:rsidR="006C3139" w:rsidRDefault="00B02C49" w:rsidP="004157E7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rPr>
          <w:lang w:val="fr-FR"/>
        </w:rPr>
      </w:pPr>
      <w:r>
        <w:rPr>
          <w:lang w:val="fr-FR"/>
        </w:rPr>
        <w:t>Préparation des salles</w:t>
      </w:r>
      <w:r w:rsidR="006C3139">
        <w:rPr>
          <w:lang w:val="fr-FR"/>
        </w:rPr>
        <w:t xml:space="preserve"> dans le cadre de festivités</w:t>
      </w:r>
    </w:p>
    <w:p w14:paraId="175E4DFE" w14:textId="5E4A1951" w:rsidR="00063B23" w:rsidRDefault="00063B23" w:rsidP="004157E7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rPr>
          <w:lang w:val="fr-FR"/>
        </w:rPr>
      </w:pPr>
      <w:r>
        <w:rPr>
          <w:lang w:val="fr-FR"/>
        </w:rPr>
        <w:t>Nettoyage, entretien et rangement du matériel, des équipements</w:t>
      </w:r>
      <w:r w:rsidR="00B02C49">
        <w:rPr>
          <w:lang w:val="fr-FR"/>
        </w:rPr>
        <w:t xml:space="preserve"> et des </w:t>
      </w:r>
      <w:r w:rsidR="006C3139">
        <w:rPr>
          <w:lang w:val="fr-FR"/>
        </w:rPr>
        <w:t>locaux</w:t>
      </w:r>
    </w:p>
    <w:p w14:paraId="111FE607" w14:textId="6C648E10" w:rsidR="00DC5E4C" w:rsidRDefault="00DC5E4C" w:rsidP="004157E7">
      <w:pPr>
        <w:pStyle w:val="Paragraphedeliste"/>
        <w:numPr>
          <w:ilvl w:val="0"/>
          <w:numId w:val="21"/>
        </w:numPr>
        <w:autoSpaceDE/>
        <w:autoSpaceDN/>
        <w:adjustRightInd/>
        <w:spacing w:after="160" w:line="259" w:lineRule="auto"/>
        <w:ind w:left="993"/>
        <w:rPr>
          <w:lang w:val="fr-FR"/>
        </w:rPr>
      </w:pPr>
      <w:r>
        <w:rPr>
          <w:lang w:val="fr-FR"/>
        </w:rPr>
        <w:t>Assurer l’entretien des locaux dans le cadre des plaines de vacances</w:t>
      </w:r>
    </w:p>
    <w:p w14:paraId="4B14BB78" w14:textId="77777777" w:rsidR="003F4091" w:rsidRPr="00F603D7" w:rsidRDefault="003F4091" w:rsidP="00A857C1">
      <w:pPr>
        <w:spacing w:before="240" w:after="120" w:line="240" w:lineRule="auto"/>
        <w:ind w:left="284"/>
        <w:rPr>
          <w:b/>
        </w:rPr>
      </w:pPr>
      <w:r w:rsidRPr="00F603D7">
        <w:rPr>
          <w:b/>
        </w:rPr>
        <w:t>COMPÉTENCES SOUHAITÉES :</w:t>
      </w:r>
    </w:p>
    <w:p w14:paraId="112AB2F5" w14:textId="5B596E09" w:rsidR="006C3139" w:rsidRDefault="006C3139" w:rsidP="00D72071">
      <w:pPr>
        <w:pStyle w:val="Paragraphedeliste"/>
        <w:numPr>
          <w:ilvl w:val="0"/>
          <w:numId w:val="18"/>
        </w:numPr>
        <w:spacing w:before="120" w:after="120"/>
      </w:pPr>
      <w:r>
        <w:t>Savoir respecter les normes de sécurité</w:t>
      </w:r>
    </w:p>
    <w:p w14:paraId="7677D74B" w14:textId="77777777" w:rsidR="00D72071" w:rsidRDefault="00D72071" w:rsidP="00D72071">
      <w:pPr>
        <w:pStyle w:val="Paragraphedeliste"/>
        <w:numPr>
          <w:ilvl w:val="0"/>
          <w:numId w:val="18"/>
        </w:numPr>
        <w:spacing w:before="120" w:after="120"/>
      </w:pPr>
      <w:r>
        <w:t>Rigueur et assiduité</w:t>
      </w:r>
    </w:p>
    <w:p w14:paraId="24B4D9AD" w14:textId="70CD5C60" w:rsidR="00D749E2" w:rsidRDefault="00D72071" w:rsidP="00D749E2">
      <w:pPr>
        <w:pStyle w:val="Paragraphedeliste"/>
        <w:numPr>
          <w:ilvl w:val="0"/>
          <w:numId w:val="18"/>
        </w:numPr>
        <w:spacing w:before="120" w:after="120"/>
      </w:pPr>
      <w:r>
        <w:t>Capacité de travailler seul ou en équipe</w:t>
      </w:r>
      <w:r w:rsidR="00D749E2" w:rsidRPr="00D749E2">
        <w:t xml:space="preserve"> </w:t>
      </w:r>
    </w:p>
    <w:p w14:paraId="4D1CBE6A" w14:textId="62171A70" w:rsidR="00E4044C" w:rsidRDefault="00E4044C" w:rsidP="00D749E2">
      <w:pPr>
        <w:pStyle w:val="Paragraphedeliste"/>
        <w:numPr>
          <w:ilvl w:val="0"/>
          <w:numId w:val="18"/>
        </w:numPr>
        <w:spacing w:before="120" w:after="120"/>
      </w:pPr>
      <w:r>
        <w:t>Discrétion</w:t>
      </w:r>
    </w:p>
    <w:p w14:paraId="6E8B5F30" w14:textId="10BE2C3E" w:rsidR="00D72071" w:rsidRDefault="00D749E2" w:rsidP="00D72071">
      <w:pPr>
        <w:pStyle w:val="Paragraphedeliste"/>
        <w:numPr>
          <w:ilvl w:val="0"/>
          <w:numId w:val="18"/>
        </w:numPr>
        <w:spacing w:before="120" w:after="120"/>
      </w:pPr>
      <w:r>
        <w:t>Présenter une image positive de la Commune</w:t>
      </w:r>
    </w:p>
    <w:p w14:paraId="25947670" w14:textId="0D37B674" w:rsidR="00EC5216" w:rsidRPr="00715EFD" w:rsidRDefault="00EC5216" w:rsidP="00EC5216">
      <w:pPr>
        <w:pStyle w:val="Paragraphedeliste"/>
        <w:numPr>
          <w:ilvl w:val="0"/>
          <w:numId w:val="15"/>
        </w:numPr>
        <w:spacing w:before="120" w:after="120"/>
      </w:pPr>
      <w:r w:rsidRPr="00715EFD">
        <w:t>Passeport APE</w:t>
      </w:r>
      <w:r>
        <w:t xml:space="preserve"> au moment de la date d’engagement</w:t>
      </w:r>
      <w:r w:rsidR="0079727B">
        <w:t xml:space="preserve"> est un atout</w:t>
      </w:r>
    </w:p>
    <w:p w14:paraId="7C7F839E" w14:textId="77777777" w:rsidR="00EC5216" w:rsidRPr="00F603D7" w:rsidRDefault="00EC5216" w:rsidP="00A857C1">
      <w:pPr>
        <w:spacing w:before="240" w:after="120" w:line="240" w:lineRule="auto"/>
        <w:ind w:left="284"/>
        <w:rPr>
          <w:b/>
        </w:rPr>
      </w:pPr>
      <w:r w:rsidRPr="00F603D7">
        <w:rPr>
          <w:b/>
        </w:rPr>
        <w:t>CONTRAT PROPOSÉ :</w:t>
      </w:r>
    </w:p>
    <w:p w14:paraId="4A54C0B6" w14:textId="64B95C1E" w:rsidR="00A857C1" w:rsidRDefault="00A857C1" w:rsidP="00A857C1">
      <w:pPr>
        <w:pStyle w:val="Paragraphedeliste"/>
        <w:numPr>
          <w:ilvl w:val="0"/>
          <w:numId w:val="17"/>
        </w:numPr>
        <w:spacing w:before="120" w:after="120"/>
      </w:pPr>
      <w:r>
        <w:t xml:space="preserve">Emploi contractuel sous statut ouvrier </w:t>
      </w:r>
      <w:r w:rsidR="0079727B">
        <w:t>en</w:t>
      </w:r>
      <w:r>
        <w:t xml:space="preserve"> </w:t>
      </w:r>
      <w:r w:rsidR="0079727B">
        <w:t>Contrat de remplacement</w:t>
      </w:r>
    </w:p>
    <w:p w14:paraId="59F076CB" w14:textId="3E5799A2" w:rsidR="00A857C1" w:rsidRDefault="00A857C1" w:rsidP="00A857C1">
      <w:pPr>
        <w:pStyle w:val="Paragraphedeliste"/>
        <w:numPr>
          <w:ilvl w:val="0"/>
          <w:numId w:val="17"/>
        </w:numPr>
        <w:spacing w:before="120" w:after="120"/>
      </w:pPr>
      <w:r>
        <w:t>Temps p</w:t>
      </w:r>
      <w:r w:rsidR="00E24103">
        <w:t>artiel</w:t>
      </w:r>
      <w:r w:rsidR="009E09A8">
        <w:t xml:space="preserve"> de minimum</w:t>
      </w:r>
      <w:r>
        <w:t xml:space="preserve"> </w:t>
      </w:r>
      <w:r w:rsidR="00E24103">
        <w:t>19</w:t>
      </w:r>
      <w:r>
        <w:t xml:space="preserve"> H/semaine (prestations occasionnelles en soirée et le week-end possible)</w:t>
      </w:r>
      <w:r w:rsidR="00F16D5C">
        <w:t xml:space="preserve"> – Les prestations dans les écoles sont effectuées en dehors des heures scolaires.</w:t>
      </w:r>
    </w:p>
    <w:p w14:paraId="53373A1E" w14:textId="77777777" w:rsidR="0079727B" w:rsidRDefault="00135B7E" w:rsidP="0079727B">
      <w:pPr>
        <w:pStyle w:val="Paragraphedeliste"/>
        <w:numPr>
          <w:ilvl w:val="0"/>
          <w:numId w:val="17"/>
        </w:numPr>
        <w:spacing w:before="120" w:after="120"/>
      </w:pPr>
      <w:r>
        <w:rPr>
          <w:color w:val="auto"/>
        </w:rPr>
        <w:t>Technicienne de surface</w:t>
      </w:r>
      <w:r w:rsidR="00A61122" w:rsidRPr="00A61122">
        <w:rPr>
          <w:color w:val="auto"/>
        </w:rPr>
        <w:t xml:space="preserve"> – échelle barémique E2 </w:t>
      </w:r>
      <w:r w:rsidR="0079727B">
        <w:t xml:space="preserve">Traitement annuel brut minimum </w:t>
      </w:r>
      <w:r w:rsidR="0079727B" w:rsidRPr="0041352A">
        <w:t>29.513,84 € (sans ancienneté ) et maximum 34.799,</w:t>
      </w:r>
      <w:r w:rsidR="0079727B">
        <w:t>84 € (25 années d’ancienneté) indexé à l’indice actuel (01/03/2026)</w:t>
      </w:r>
    </w:p>
    <w:p w14:paraId="0DA099FE" w14:textId="1BFFC14B" w:rsidR="00A857C1" w:rsidRDefault="00A857C1" w:rsidP="00A857C1">
      <w:pPr>
        <w:pStyle w:val="Paragraphedeliste"/>
        <w:numPr>
          <w:ilvl w:val="0"/>
          <w:numId w:val="17"/>
        </w:numPr>
        <w:spacing w:before="120" w:after="120"/>
      </w:pPr>
      <w:r>
        <w:t>Allocation de fin d’année / pécule de vacances / régime de congé secteur publi</w:t>
      </w:r>
      <w:r w:rsidR="0052581A">
        <w:t>c</w:t>
      </w:r>
    </w:p>
    <w:p w14:paraId="65406808" w14:textId="435C1817" w:rsidR="00A857C1" w:rsidRDefault="00A857C1" w:rsidP="00A857C1">
      <w:pPr>
        <w:pStyle w:val="Paragraphedeliste"/>
        <w:numPr>
          <w:ilvl w:val="0"/>
          <w:numId w:val="17"/>
        </w:numPr>
        <w:spacing w:before="120" w:after="120"/>
      </w:pPr>
      <w:r>
        <w:t>Possibilité de valoriser l’ensemble de l’ancienneté du secteur public</w:t>
      </w:r>
      <w:r w:rsidR="00135B7E">
        <w:t xml:space="preserve"> et privé</w:t>
      </w:r>
      <w:r w:rsidR="00F16D5C">
        <w:t xml:space="preserve"> </w:t>
      </w:r>
      <w:r w:rsidR="00F16D5C" w:rsidRPr="00F16D5C">
        <w:t xml:space="preserve">(sous réserve </w:t>
      </w:r>
      <w:r w:rsidR="00F16D5C">
        <w:t xml:space="preserve">que l’expérience soit </w:t>
      </w:r>
      <w:r w:rsidR="00F16D5C" w:rsidRPr="00F16D5C">
        <w:t>utile à la fonction)</w:t>
      </w:r>
    </w:p>
    <w:p w14:paraId="72E3F509" w14:textId="793BFA45" w:rsidR="00A857C1" w:rsidRDefault="00A857C1" w:rsidP="00A857C1">
      <w:pPr>
        <w:pStyle w:val="Paragraphedeliste"/>
        <w:numPr>
          <w:ilvl w:val="0"/>
          <w:numId w:val="17"/>
        </w:numPr>
        <w:spacing w:before="120" w:after="120"/>
      </w:pPr>
      <w:r>
        <w:t>Octroi d’un chèque-repas par jour presté (valeur faciale : 7</w:t>
      </w:r>
      <w:r w:rsidR="00E24103">
        <w:t>,00</w:t>
      </w:r>
      <w:r>
        <w:t xml:space="preserve"> €)</w:t>
      </w:r>
    </w:p>
    <w:p w14:paraId="2E3C5D52" w14:textId="77777777" w:rsidR="00A857C1" w:rsidRDefault="00A857C1" w:rsidP="00A857C1">
      <w:pPr>
        <w:pStyle w:val="Paragraphedeliste"/>
        <w:numPr>
          <w:ilvl w:val="0"/>
          <w:numId w:val="17"/>
        </w:numPr>
        <w:spacing w:before="120" w:after="120"/>
      </w:pPr>
      <w:r>
        <w:t>2</w:t>
      </w:r>
      <w:r w:rsidRPr="0071037B">
        <w:rPr>
          <w:vertAlign w:val="superscript"/>
        </w:rPr>
        <w:t>nd</w:t>
      </w:r>
      <w:r>
        <w:t xml:space="preserve"> pilier de pension</w:t>
      </w:r>
    </w:p>
    <w:p w14:paraId="4307FFE4" w14:textId="77777777" w:rsidR="00C1007A" w:rsidRDefault="00C1007A" w:rsidP="00C1007A">
      <w:pPr>
        <w:pStyle w:val="Paragraphedeliste"/>
        <w:spacing w:before="120" w:after="120"/>
        <w:ind w:left="1004"/>
      </w:pPr>
    </w:p>
    <w:p w14:paraId="2780AB82" w14:textId="7CB0A0FF" w:rsidR="00C1007A" w:rsidRPr="00F603D7" w:rsidRDefault="00C1007A" w:rsidP="00C1007A">
      <w:pPr>
        <w:spacing w:before="120" w:after="120" w:line="240" w:lineRule="auto"/>
        <w:ind w:left="284"/>
        <w:rPr>
          <w:b/>
        </w:rPr>
      </w:pPr>
      <w:r>
        <w:rPr>
          <w:b/>
        </w:rPr>
        <w:t>DÉPÔT DES CANDIDATURES</w:t>
      </w:r>
      <w:r w:rsidRPr="00F603D7">
        <w:rPr>
          <w:b/>
        </w:rPr>
        <w:t xml:space="preserve"> :</w:t>
      </w:r>
    </w:p>
    <w:p w14:paraId="50405F42" w14:textId="3131331C" w:rsidR="004157E7" w:rsidRDefault="004157E7" w:rsidP="004157E7">
      <w:pPr>
        <w:spacing w:before="120" w:after="120"/>
        <w:ind w:left="284"/>
      </w:pPr>
      <w:r>
        <w:t>Votre dossier de candidature complet portant la mention « </w:t>
      </w:r>
      <w:r w:rsidR="00135B7E">
        <w:t>Technicienne de surface</w:t>
      </w:r>
      <w:r>
        <w:t xml:space="preserve"> »  </w:t>
      </w:r>
    </w:p>
    <w:p w14:paraId="509337C0" w14:textId="77777777" w:rsidR="004157E7" w:rsidRDefault="004157E7" w:rsidP="004157E7">
      <w:pPr>
        <w:spacing w:before="120" w:after="120"/>
        <w:ind w:left="851"/>
      </w:pPr>
      <w:r>
        <w:t>1. se compose impérativement :</w:t>
      </w:r>
    </w:p>
    <w:p w14:paraId="3ACE933F" w14:textId="77777777" w:rsidR="004157E7" w:rsidRDefault="004157E7" w:rsidP="004157E7">
      <w:pPr>
        <w:pStyle w:val="Paragraphedeliste"/>
        <w:numPr>
          <w:ilvl w:val="0"/>
          <w:numId w:val="22"/>
        </w:numPr>
        <w:spacing w:before="120" w:after="120"/>
        <w:ind w:left="1701"/>
      </w:pPr>
      <w:r>
        <w:t>Un CV à jour et une lettre de motivation</w:t>
      </w:r>
    </w:p>
    <w:p w14:paraId="203A84AE" w14:textId="77777777" w:rsidR="004157E7" w:rsidRDefault="004157E7" w:rsidP="004157E7">
      <w:pPr>
        <w:pStyle w:val="Paragraphedeliste"/>
        <w:numPr>
          <w:ilvl w:val="0"/>
          <w:numId w:val="22"/>
        </w:numPr>
        <w:spacing w:before="120" w:after="120"/>
        <w:ind w:left="1701"/>
      </w:pPr>
      <w:r>
        <w:t>Une copie de la carte d’identité</w:t>
      </w:r>
    </w:p>
    <w:p w14:paraId="2BBCB50F" w14:textId="77777777" w:rsidR="00404E4A" w:rsidRDefault="00404E4A" w:rsidP="00404E4A">
      <w:pPr>
        <w:pStyle w:val="Paragraphedeliste"/>
        <w:ind w:left="1364"/>
      </w:pPr>
    </w:p>
    <w:p w14:paraId="3AA459F8" w14:textId="3123970F" w:rsidR="004157E7" w:rsidRDefault="004157E7" w:rsidP="004157E7">
      <w:pPr>
        <w:spacing w:before="120" w:after="120"/>
        <w:ind w:left="851"/>
      </w:pPr>
      <w:r>
        <w:lastRenderedPageBreak/>
        <w:t xml:space="preserve">2. doit parvenir au Collège communal, Chaussée de Gramptinne 112 à 5340 Gesves </w:t>
      </w:r>
      <w:r w:rsidR="00E4044C">
        <w:t>avant le</w:t>
      </w:r>
      <w:r w:rsidR="00404E4A">
        <w:t xml:space="preserve"> 8</w:t>
      </w:r>
      <w:r w:rsidR="000114D1">
        <w:t xml:space="preserve"> juin à 12h.</w:t>
      </w:r>
    </w:p>
    <w:p w14:paraId="4E1C41DB" w14:textId="77777777" w:rsidR="004157E7" w:rsidRDefault="004157E7" w:rsidP="004157E7">
      <w:pPr>
        <w:pStyle w:val="Paragraphedeliste"/>
        <w:numPr>
          <w:ilvl w:val="0"/>
          <w:numId w:val="23"/>
        </w:numPr>
        <w:spacing w:after="0"/>
        <w:ind w:left="1701"/>
      </w:pPr>
      <w:r>
        <w:t xml:space="preserve">soit par courrier recommandé postal </w:t>
      </w:r>
    </w:p>
    <w:p w14:paraId="2D17501E" w14:textId="77777777" w:rsidR="004157E7" w:rsidRDefault="004157E7" w:rsidP="004157E7">
      <w:pPr>
        <w:pStyle w:val="Paragraphedeliste"/>
        <w:numPr>
          <w:ilvl w:val="0"/>
          <w:numId w:val="23"/>
        </w:numPr>
        <w:spacing w:after="0"/>
        <w:ind w:left="1701"/>
      </w:pPr>
      <w:r>
        <w:t xml:space="preserve">soit par courrier déposé contre récépissé </w:t>
      </w:r>
    </w:p>
    <w:p w14:paraId="72695567" w14:textId="064F6EA7" w:rsidR="004157E7" w:rsidRDefault="004157E7" w:rsidP="004157E7">
      <w:pPr>
        <w:pStyle w:val="Paragraphedeliste"/>
        <w:numPr>
          <w:ilvl w:val="0"/>
          <w:numId w:val="23"/>
        </w:numPr>
        <w:spacing w:before="120" w:after="120"/>
        <w:ind w:left="1701"/>
      </w:pPr>
      <w:r>
        <w:t xml:space="preserve">soit par e-mail </w:t>
      </w:r>
      <w:r w:rsidR="005D5EAC">
        <w:t>(recrutement@gesves.be)</w:t>
      </w:r>
    </w:p>
    <w:p w14:paraId="48EE1AFA" w14:textId="6999DCE1" w:rsidR="004157E7" w:rsidRDefault="00DC5E4C" w:rsidP="00745B6B">
      <w:pPr>
        <w:spacing w:before="120" w:after="0"/>
        <w:ind w:left="284"/>
      </w:pPr>
      <w:r>
        <w:t xml:space="preserve">Un entretien sera organisé le </w:t>
      </w:r>
      <w:r w:rsidR="00404E4A">
        <w:t>11/06</w:t>
      </w:r>
      <w:r>
        <w:t xml:space="preserve">/2026 à </w:t>
      </w:r>
      <w:r w:rsidR="00D72FE7">
        <w:t xml:space="preserve">partir de </w:t>
      </w:r>
      <w:r>
        <w:t>9h00</w:t>
      </w:r>
      <w:r w:rsidR="00D72FE7">
        <w:t xml:space="preserve"> (l’horaire sera précisé ultérieurement).</w:t>
      </w:r>
    </w:p>
    <w:p w14:paraId="4B1AC2C7" w14:textId="77777777" w:rsidR="00EB030A" w:rsidRDefault="00EB030A" w:rsidP="00EB030A">
      <w:pPr>
        <w:pStyle w:val="Paragraphedeliste"/>
        <w:ind w:left="284"/>
      </w:pPr>
      <w:r>
        <w:t>L’extrait de casier judiciaire sera à remettre en cas de sélection, au plus tard au moment de l’entrée en fonction.</w:t>
      </w:r>
    </w:p>
    <w:p w14:paraId="718DCECC" w14:textId="77777777" w:rsidR="004157E7" w:rsidRDefault="004157E7" w:rsidP="004157E7">
      <w:pPr>
        <w:spacing w:before="240" w:after="120" w:line="240" w:lineRule="auto"/>
        <w:ind w:left="284"/>
      </w:pPr>
      <w:r>
        <w:t>Tout renseignement complémentaire peut être obtenu auprès de Madame Sophie RENOIRTE au 083/670.201 – recrutement@gesves.be.</w:t>
      </w:r>
    </w:p>
    <w:p w14:paraId="72E92247" w14:textId="2326118F" w:rsidR="003E4572" w:rsidRDefault="003E4572" w:rsidP="00A857C1">
      <w:pPr>
        <w:spacing w:before="120" w:after="120"/>
        <w:ind w:left="284"/>
      </w:pPr>
    </w:p>
    <w:sectPr w:rsidR="003E4572" w:rsidSect="00BD0A90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057"/>
    <w:multiLevelType w:val="hybridMultilevel"/>
    <w:tmpl w:val="FFFFFFFF"/>
    <w:lvl w:ilvl="0" w:tplc="7F10159E">
      <w:numFmt w:val="bullet"/>
      <w:lvlText w:val="-"/>
      <w:lvlJc w:val="left"/>
      <w:pPr>
        <w:ind w:left="720" w:hanging="360"/>
      </w:pPr>
      <w:rPr>
        <w:color w:val="000000"/>
      </w:rPr>
    </w:lvl>
    <w:lvl w:ilvl="1" w:tplc="0C405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063143DC"/>
    <w:multiLevelType w:val="hybridMultilevel"/>
    <w:tmpl w:val="27DEF0EC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8B3A96"/>
    <w:multiLevelType w:val="hybridMultilevel"/>
    <w:tmpl w:val="B95CA5F2"/>
    <w:lvl w:ilvl="0" w:tplc="080C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9015FFE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2342546F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2629314C"/>
    <w:multiLevelType w:val="hybridMultilevel"/>
    <w:tmpl w:val="F948C400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970642C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7" w15:restartNumberingAfterBreak="0">
    <w:nsid w:val="2A647EF8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8" w15:restartNumberingAfterBreak="0">
    <w:nsid w:val="2FF03AFD"/>
    <w:multiLevelType w:val="hybridMultilevel"/>
    <w:tmpl w:val="8D16FE9C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AA1372"/>
    <w:multiLevelType w:val="hybridMultilevel"/>
    <w:tmpl w:val="61487844"/>
    <w:lvl w:ilvl="0" w:tplc="760071AC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5966AC6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1" w15:restartNumberingAfterBreak="0">
    <w:nsid w:val="38350BFF"/>
    <w:multiLevelType w:val="hybridMultilevel"/>
    <w:tmpl w:val="D1C043D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CD1B78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3" w15:restartNumberingAfterBreak="0">
    <w:nsid w:val="3C2C32F4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4" w15:restartNumberingAfterBreak="0">
    <w:nsid w:val="3FF319D1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5" w15:restartNumberingAfterBreak="0">
    <w:nsid w:val="40A23DBA"/>
    <w:multiLevelType w:val="hybridMultilevel"/>
    <w:tmpl w:val="37DAFB72"/>
    <w:lvl w:ilvl="0" w:tplc="0514108C">
      <w:start w:val="1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43960494"/>
    <w:multiLevelType w:val="hybridMultilevel"/>
    <w:tmpl w:val="A7862822"/>
    <w:lvl w:ilvl="0" w:tplc="0514108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D84D99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8" w15:restartNumberingAfterBreak="0">
    <w:nsid w:val="617E57D9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9" w15:restartNumberingAfterBreak="0">
    <w:nsid w:val="689F69B7"/>
    <w:multiLevelType w:val="hybridMultilevel"/>
    <w:tmpl w:val="B40A6F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944F4"/>
    <w:multiLevelType w:val="hybridMultilevel"/>
    <w:tmpl w:val="1CC4F2CE"/>
    <w:lvl w:ilvl="0" w:tplc="0514108C">
      <w:start w:val="1"/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FCB044E"/>
    <w:multiLevelType w:val="hybridMultilevel"/>
    <w:tmpl w:val="CD56DA6A"/>
    <w:lvl w:ilvl="0" w:tplc="08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FDF7EC7"/>
    <w:multiLevelType w:val="hybridMultilevel"/>
    <w:tmpl w:val="E5E0787E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D3A5C1C"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48608DA"/>
    <w:multiLevelType w:val="hybridMultilevel"/>
    <w:tmpl w:val="FFFFFFFF"/>
    <w:lvl w:ilvl="0" w:tplc="0C405E1C">
      <w:start w:val="1"/>
      <w:numFmt w:val="bullet"/>
      <w:lvlText w:val="ü"/>
      <w:lvlJc w:val="left"/>
      <w:pPr>
        <w:ind w:left="1440" w:hanging="360"/>
      </w:pPr>
      <w:rPr>
        <w:rFonts w:ascii="Wingdings" w:hAnsi="Wingdings" w:cs="Wingdings"/>
        <w:color w:val="000000"/>
      </w:rPr>
    </w:lvl>
    <w:lvl w:ilvl="1" w:tplc="0C405E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C405E1C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C405E1C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C405E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C405E1C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C405E1C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C405E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C405E1C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num w:numId="1" w16cid:durableId="1307004409">
    <w:abstractNumId w:val="0"/>
  </w:num>
  <w:num w:numId="2" w16cid:durableId="384258565">
    <w:abstractNumId w:val="12"/>
  </w:num>
  <w:num w:numId="3" w16cid:durableId="400445720">
    <w:abstractNumId w:val="18"/>
  </w:num>
  <w:num w:numId="4" w16cid:durableId="1840073879">
    <w:abstractNumId w:val="7"/>
  </w:num>
  <w:num w:numId="5" w16cid:durableId="139736094">
    <w:abstractNumId w:val="17"/>
  </w:num>
  <w:num w:numId="6" w16cid:durableId="1600066789">
    <w:abstractNumId w:val="10"/>
  </w:num>
  <w:num w:numId="7" w16cid:durableId="916087490">
    <w:abstractNumId w:val="4"/>
  </w:num>
  <w:num w:numId="8" w16cid:durableId="436412778">
    <w:abstractNumId w:val="3"/>
  </w:num>
  <w:num w:numId="9" w16cid:durableId="1184247817">
    <w:abstractNumId w:val="14"/>
  </w:num>
  <w:num w:numId="10" w16cid:durableId="1493448821">
    <w:abstractNumId w:val="23"/>
  </w:num>
  <w:num w:numId="11" w16cid:durableId="1745686882">
    <w:abstractNumId w:val="6"/>
  </w:num>
  <w:num w:numId="12" w16cid:durableId="821627738">
    <w:abstractNumId w:val="13"/>
  </w:num>
  <w:num w:numId="13" w16cid:durableId="824783831">
    <w:abstractNumId w:val="21"/>
  </w:num>
  <w:num w:numId="14" w16cid:durableId="1421676727">
    <w:abstractNumId w:val="2"/>
  </w:num>
  <w:num w:numId="15" w16cid:durableId="542643387">
    <w:abstractNumId w:val="8"/>
  </w:num>
  <w:num w:numId="16" w16cid:durableId="1868254194">
    <w:abstractNumId w:val="9"/>
  </w:num>
  <w:num w:numId="17" w16cid:durableId="57637407">
    <w:abstractNumId w:val="22"/>
  </w:num>
  <w:num w:numId="18" w16cid:durableId="53050674">
    <w:abstractNumId w:val="11"/>
  </w:num>
  <w:num w:numId="19" w16cid:durableId="744424898">
    <w:abstractNumId w:val="5"/>
  </w:num>
  <w:num w:numId="20" w16cid:durableId="1988972573">
    <w:abstractNumId w:val="1"/>
  </w:num>
  <w:num w:numId="21" w16cid:durableId="1531727269">
    <w:abstractNumId w:val="19"/>
  </w:num>
  <w:num w:numId="22" w16cid:durableId="734669200">
    <w:abstractNumId w:val="15"/>
  </w:num>
  <w:num w:numId="23" w16cid:durableId="1942713458">
    <w:abstractNumId w:val="20"/>
  </w:num>
  <w:num w:numId="24" w16cid:durableId="16466638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81"/>
    <w:rsid w:val="000073E8"/>
    <w:rsid w:val="000114D1"/>
    <w:rsid w:val="00024EBA"/>
    <w:rsid w:val="00063B23"/>
    <w:rsid w:val="00075FCB"/>
    <w:rsid w:val="000D09C8"/>
    <w:rsid w:val="000D1323"/>
    <w:rsid w:val="000D4A5F"/>
    <w:rsid w:val="00133E8A"/>
    <w:rsid w:val="00135B7E"/>
    <w:rsid w:val="00232A8B"/>
    <w:rsid w:val="00252F63"/>
    <w:rsid w:val="00266B9E"/>
    <w:rsid w:val="002A30F8"/>
    <w:rsid w:val="002D1F02"/>
    <w:rsid w:val="002D593F"/>
    <w:rsid w:val="00354D4E"/>
    <w:rsid w:val="00382881"/>
    <w:rsid w:val="003D160D"/>
    <w:rsid w:val="003E4572"/>
    <w:rsid w:val="003F4091"/>
    <w:rsid w:val="00404E4A"/>
    <w:rsid w:val="00410AF3"/>
    <w:rsid w:val="004157E7"/>
    <w:rsid w:val="00492142"/>
    <w:rsid w:val="004C20D8"/>
    <w:rsid w:val="00524954"/>
    <w:rsid w:val="0052581A"/>
    <w:rsid w:val="005C1BC8"/>
    <w:rsid w:val="005D5EAC"/>
    <w:rsid w:val="005F04F4"/>
    <w:rsid w:val="00630784"/>
    <w:rsid w:val="00663900"/>
    <w:rsid w:val="00664E51"/>
    <w:rsid w:val="006C3139"/>
    <w:rsid w:val="006F5B64"/>
    <w:rsid w:val="00702992"/>
    <w:rsid w:val="00715EFD"/>
    <w:rsid w:val="00733784"/>
    <w:rsid w:val="00734377"/>
    <w:rsid w:val="00745B6B"/>
    <w:rsid w:val="00767F3D"/>
    <w:rsid w:val="0079727B"/>
    <w:rsid w:val="007E3869"/>
    <w:rsid w:val="008258DA"/>
    <w:rsid w:val="008731CA"/>
    <w:rsid w:val="008A1583"/>
    <w:rsid w:val="008A3D30"/>
    <w:rsid w:val="008D2FEB"/>
    <w:rsid w:val="008E410C"/>
    <w:rsid w:val="008F44D7"/>
    <w:rsid w:val="0090596E"/>
    <w:rsid w:val="00906180"/>
    <w:rsid w:val="009575C6"/>
    <w:rsid w:val="00971581"/>
    <w:rsid w:val="009A1C91"/>
    <w:rsid w:val="009A5D4A"/>
    <w:rsid w:val="009A683A"/>
    <w:rsid w:val="009C6082"/>
    <w:rsid w:val="009D5575"/>
    <w:rsid w:val="009E09A8"/>
    <w:rsid w:val="009E1A75"/>
    <w:rsid w:val="00A01AEB"/>
    <w:rsid w:val="00A10CB2"/>
    <w:rsid w:val="00A14824"/>
    <w:rsid w:val="00A168AA"/>
    <w:rsid w:val="00A24FB6"/>
    <w:rsid w:val="00A31057"/>
    <w:rsid w:val="00A61122"/>
    <w:rsid w:val="00A857C1"/>
    <w:rsid w:val="00AA1EB7"/>
    <w:rsid w:val="00AC6078"/>
    <w:rsid w:val="00B02C49"/>
    <w:rsid w:val="00B1710C"/>
    <w:rsid w:val="00B42631"/>
    <w:rsid w:val="00B579CA"/>
    <w:rsid w:val="00BD00D7"/>
    <w:rsid w:val="00BD0A90"/>
    <w:rsid w:val="00BD30A3"/>
    <w:rsid w:val="00C1007A"/>
    <w:rsid w:val="00C13869"/>
    <w:rsid w:val="00C15EF1"/>
    <w:rsid w:val="00C34E89"/>
    <w:rsid w:val="00C3602C"/>
    <w:rsid w:val="00C6271D"/>
    <w:rsid w:val="00C7650D"/>
    <w:rsid w:val="00C95699"/>
    <w:rsid w:val="00CA5B3D"/>
    <w:rsid w:val="00CE0E36"/>
    <w:rsid w:val="00D72071"/>
    <w:rsid w:val="00D72FE7"/>
    <w:rsid w:val="00D749E2"/>
    <w:rsid w:val="00D75631"/>
    <w:rsid w:val="00DC44E3"/>
    <w:rsid w:val="00DC5E4C"/>
    <w:rsid w:val="00E24103"/>
    <w:rsid w:val="00E4044C"/>
    <w:rsid w:val="00E45802"/>
    <w:rsid w:val="00E62399"/>
    <w:rsid w:val="00E85893"/>
    <w:rsid w:val="00EB030A"/>
    <w:rsid w:val="00EC5216"/>
    <w:rsid w:val="00ED12C8"/>
    <w:rsid w:val="00F16D5C"/>
    <w:rsid w:val="00F56A90"/>
    <w:rsid w:val="00F603D7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ADB6"/>
  <w15:docId w15:val="{EA074483-5D2F-481C-BCB9-6095F3AA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581"/>
    <w:pPr>
      <w:autoSpaceDE w:val="0"/>
      <w:autoSpaceDN w:val="0"/>
      <w:adjustRightInd w:val="0"/>
      <w:spacing w:line="240" w:lineRule="auto"/>
      <w:ind w:left="720"/>
      <w:contextualSpacing/>
    </w:pPr>
    <w:rPr>
      <w:rFonts w:ascii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1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3E8A"/>
    <w:rPr>
      <w:color w:val="0000FF" w:themeColor="hyperlink"/>
      <w:u w:val="single"/>
    </w:rPr>
  </w:style>
  <w:style w:type="character" w:styleId="Accentuation">
    <w:name w:val="Emphasis"/>
    <w:uiPriority w:val="20"/>
    <w:qFormat/>
    <w:rsid w:val="00063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Anne-Catherine de Callatay</dc:creator>
  <cp:keywords/>
  <dc:description/>
  <cp:lastModifiedBy>Nathalie Hainaux</cp:lastModifiedBy>
  <cp:revision>2</cp:revision>
  <cp:lastPrinted>2025-03-26T08:01:00Z</cp:lastPrinted>
  <dcterms:created xsi:type="dcterms:W3CDTF">2026-06-04T09:12:00Z</dcterms:created>
  <dcterms:modified xsi:type="dcterms:W3CDTF">2026-06-04T09:12:00Z</dcterms:modified>
</cp:coreProperties>
</file>